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:rsidR="008423B4" w:rsidRPr="00FB769A" w:rsidRDefault="008A4001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1</w:t>
      </w:r>
      <w:r w:rsidR="00FB769A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:rsidR="008423B4" w:rsidRPr="00FB769A" w:rsidRDefault="008423B4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417C06">
        <w:rPr>
          <w:sz w:val="28"/>
          <w:szCs w:val="28"/>
        </w:rPr>
        <w:t xml:space="preserve">April </w:t>
      </w:r>
      <w:r w:rsidR="008A4001">
        <w:rPr>
          <w:sz w:val="28"/>
          <w:szCs w:val="28"/>
        </w:rPr>
        <w:t>29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8A4001">
        <w:rPr>
          <w:sz w:val="28"/>
          <w:szCs w:val="28"/>
        </w:rPr>
        <w:t>April 28</w:t>
      </w:r>
      <w:r w:rsidR="0070424C">
        <w:rPr>
          <w:sz w:val="28"/>
          <w:szCs w:val="28"/>
        </w:rPr>
        <w:t>, 201</w:t>
      </w:r>
      <w:r w:rsidR="00564D31">
        <w:rPr>
          <w:sz w:val="28"/>
          <w:szCs w:val="28"/>
        </w:rPr>
        <w:t>9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deceased.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417C06" w:rsidRDefault="008423B4" w:rsidP="00417C06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70424C" w:rsidRDefault="008423B4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:rsidR="009F011F" w:rsidRPr="009F011F" w:rsidRDefault="008423B4" w:rsidP="009F011F">
      <w:pPr>
        <w:pStyle w:val="Heading1"/>
      </w:pPr>
      <w:r w:rsidRPr="00FB769A">
        <w:t>Chairman’s Agenda Items:</w:t>
      </w:r>
    </w:p>
    <w:p w:rsidR="008423B4" w:rsidRPr="00FB769A" w:rsidRDefault="008423B4" w:rsidP="008423B4">
      <w:pPr>
        <w:pStyle w:val="Heading1"/>
      </w:pPr>
      <w:r w:rsidRPr="00FB769A">
        <w:t>Commissioner’s Agenda Items:</w:t>
      </w:r>
    </w:p>
    <w:p w:rsidR="008423B4" w:rsidRPr="00FB769A" w:rsidRDefault="008423B4" w:rsidP="008423B4">
      <w:pPr>
        <w:pStyle w:val="Heading1"/>
      </w:pPr>
      <w:r w:rsidRPr="00FB769A">
        <w:lastRenderedPageBreak/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3.</w:t>
      </w:r>
      <w:r w:rsidRPr="00FB769A">
        <w:tab/>
        <w:t>Safety Report</w:t>
      </w:r>
    </w:p>
    <w:p w:rsidR="008423B4" w:rsidRDefault="008423B4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12CD0">
      <w:pPr>
        <w:pStyle w:val="Heading2"/>
        <w:numPr>
          <w:ilvl w:val="0"/>
          <w:numId w:val="0"/>
        </w:numPr>
        <w:spacing w:after="0"/>
        <w:ind w:firstLine="720"/>
      </w:pPr>
      <w:r>
        <w:t>5.</w:t>
      </w:r>
      <w:r>
        <w:tab/>
        <w:t>Research and Develop Committee Report</w:t>
      </w:r>
    </w:p>
    <w:p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:rsidR="008423B4" w:rsidRPr="00FB769A" w:rsidRDefault="008423B4" w:rsidP="008423B4">
      <w:pPr>
        <w:pStyle w:val="Heading1"/>
      </w:pPr>
      <w:r w:rsidRPr="00FB769A">
        <w:t>Treasurer’s Report</w:t>
      </w: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70424C">
        <w:rPr>
          <w:sz w:val="28"/>
          <w:szCs w:val="28"/>
        </w:rPr>
        <w:t>201</w:t>
      </w:r>
      <w:r w:rsidR="00E12CD0">
        <w:rPr>
          <w:sz w:val="28"/>
          <w:szCs w:val="28"/>
        </w:rPr>
        <w:t>9</w:t>
      </w:r>
      <w:r w:rsidR="00E73171">
        <w:rPr>
          <w:sz w:val="28"/>
          <w:szCs w:val="28"/>
        </w:rPr>
        <w:t>-</w:t>
      </w:r>
      <w:r w:rsidR="00417C06">
        <w:rPr>
          <w:sz w:val="28"/>
          <w:szCs w:val="28"/>
        </w:rPr>
        <w:t>2</w:t>
      </w:r>
      <w:r w:rsidR="008A4001">
        <w:rPr>
          <w:sz w:val="28"/>
          <w:szCs w:val="28"/>
        </w:rPr>
        <w:t>1</w:t>
      </w:r>
      <w:r w:rsidR="00282CCF" w:rsidRPr="00282CCF">
        <w:rPr>
          <w:sz w:val="28"/>
          <w:szCs w:val="28"/>
        </w:rPr>
        <w:t>)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Pr="00FB769A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8423B4" w:rsidRPr="00FB769A" w:rsidRDefault="008423B4" w:rsidP="008423B4">
      <w:pPr>
        <w:pStyle w:val="Heading1"/>
      </w:pPr>
      <w:r w:rsidRPr="00FB769A">
        <w:t xml:space="preserve">Adjourn Meeting </w:t>
      </w:r>
    </w:p>
    <w:p w:rsidR="00683639" w:rsidRPr="00C43239" w:rsidRDefault="00683639">
      <w:pPr>
        <w:rPr>
          <w:rFonts w:ascii="Times New Roman" w:hAnsi="Times New Roman"/>
          <w:sz w:val="16"/>
        </w:rPr>
      </w:pPr>
    </w:p>
    <w:sectPr w:rsidR="00683639" w:rsidRPr="00C43239" w:rsidSect="000B26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A0" w:rsidRDefault="00400FA0" w:rsidP="00D239D1">
      <w:pPr>
        <w:spacing w:after="0" w:line="240" w:lineRule="auto"/>
      </w:pPr>
      <w:r>
        <w:separator/>
      </w:r>
    </w:p>
  </w:endnote>
  <w:endnote w:type="continuationSeparator" w:id="0">
    <w:p w:rsidR="00400FA0" w:rsidRDefault="00400FA0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106"/>
      <w:docPartObj>
        <w:docPartGallery w:val="Page Numbers (Bottom of Page)"/>
        <w:docPartUnique/>
      </w:docPartObj>
    </w:sdtPr>
    <w:sdtContent>
      <w:p w:rsidR="00400FA0" w:rsidRDefault="002D660E">
        <w:pPr>
          <w:pStyle w:val="Footer"/>
          <w:jc w:val="center"/>
        </w:pPr>
        <w:fldSimple w:instr=" PAGE   \* MERGEFORMAT ">
          <w:r w:rsidR="008A4001">
            <w:rPr>
              <w:noProof/>
            </w:rPr>
            <w:t>1</w:t>
          </w:r>
        </w:fldSimple>
      </w:p>
    </w:sdtContent>
  </w:sdt>
  <w:p w:rsidR="00400FA0" w:rsidRDefault="00400F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A0" w:rsidRDefault="00400FA0" w:rsidP="00D239D1">
      <w:pPr>
        <w:spacing w:after="0" w:line="240" w:lineRule="auto"/>
      </w:pPr>
      <w:r>
        <w:separator/>
      </w:r>
    </w:p>
  </w:footnote>
  <w:footnote w:type="continuationSeparator" w:id="0">
    <w:p w:rsidR="00400FA0" w:rsidRDefault="00400FA0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B26F1"/>
    <w:rsid w:val="00134AD2"/>
    <w:rsid w:val="00152523"/>
    <w:rsid w:val="001B48DE"/>
    <w:rsid w:val="001F0026"/>
    <w:rsid w:val="00203B3C"/>
    <w:rsid w:val="00206DBF"/>
    <w:rsid w:val="00282CCF"/>
    <w:rsid w:val="002D476C"/>
    <w:rsid w:val="002D660E"/>
    <w:rsid w:val="002D72A3"/>
    <w:rsid w:val="002E64E2"/>
    <w:rsid w:val="003521C5"/>
    <w:rsid w:val="003C2530"/>
    <w:rsid w:val="003D2CFB"/>
    <w:rsid w:val="00400FA0"/>
    <w:rsid w:val="00417C06"/>
    <w:rsid w:val="00470681"/>
    <w:rsid w:val="004B33BB"/>
    <w:rsid w:val="004F6CC8"/>
    <w:rsid w:val="00523D60"/>
    <w:rsid w:val="00564D31"/>
    <w:rsid w:val="005739F2"/>
    <w:rsid w:val="005C25A2"/>
    <w:rsid w:val="005D43E7"/>
    <w:rsid w:val="00683139"/>
    <w:rsid w:val="00683639"/>
    <w:rsid w:val="00686986"/>
    <w:rsid w:val="006B28BA"/>
    <w:rsid w:val="006C2759"/>
    <w:rsid w:val="0070424C"/>
    <w:rsid w:val="00720E3A"/>
    <w:rsid w:val="0074172F"/>
    <w:rsid w:val="00800E18"/>
    <w:rsid w:val="008423B4"/>
    <w:rsid w:val="00890F58"/>
    <w:rsid w:val="008A09F2"/>
    <w:rsid w:val="008A4001"/>
    <w:rsid w:val="008E4A7F"/>
    <w:rsid w:val="009A7E7A"/>
    <w:rsid w:val="009D52CD"/>
    <w:rsid w:val="009F011F"/>
    <w:rsid w:val="00A91864"/>
    <w:rsid w:val="00AB1596"/>
    <w:rsid w:val="00AC1726"/>
    <w:rsid w:val="00AE6510"/>
    <w:rsid w:val="00AE71A2"/>
    <w:rsid w:val="00B26208"/>
    <w:rsid w:val="00B401BC"/>
    <w:rsid w:val="00B44005"/>
    <w:rsid w:val="00B83CA6"/>
    <w:rsid w:val="00BF78D3"/>
    <w:rsid w:val="00C43239"/>
    <w:rsid w:val="00C841BE"/>
    <w:rsid w:val="00C84B47"/>
    <w:rsid w:val="00CC3D80"/>
    <w:rsid w:val="00CD76EB"/>
    <w:rsid w:val="00D239D1"/>
    <w:rsid w:val="00D56B28"/>
    <w:rsid w:val="00D914C9"/>
    <w:rsid w:val="00E12CD0"/>
    <w:rsid w:val="00E73171"/>
    <w:rsid w:val="00EF2D39"/>
    <w:rsid w:val="00F2443D"/>
    <w:rsid w:val="00F43B5E"/>
    <w:rsid w:val="00FB45C0"/>
    <w:rsid w:val="00FB55E6"/>
    <w:rsid w:val="00FB5F6F"/>
    <w:rsid w:val="00FB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2019-03-05T18:25:00Z</cp:lastPrinted>
  <dcterms:created xsi:type="dcterms:W3CDTF">2019-04-29T18:47:00Z</dcterms:created>
  <dcterms:modified xsi:type="dcterms:W3CDTF">2019-04-29T18:47:00Z</dcterms:modified>
</cp:coreProperties>
</file>