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503E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2F914F30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7497B728" w14:textId="623DAD2C" w:rsidR="008423B4" w:rsidRPr="00FB769A" w:rsidRDefault="0085306F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5</w:t>
      </w:r>
      <w:r w:rsidR="00823F33">
        <w:rPr>
          <w:sz w:val="28"/>
          <w:szCs w:val="28"/>
        </w:rPr>
        <w:t>, 2020</w:t>
      </w:r>
      <w:r w:rsidR="008423B4" w:rsidRPr="00FB769A">
        <w:rPr>
          <w:sz w:val="28"/>
          <w:szCs w:val="28"/>
        </w:rPr>
        <w:t xml:space="preserve"> @ 7:00 pm</w:t>
      </w:r>
    </w:p>
    <w:p w14:paraId="7B5A67B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564B1215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190187AC" w14:textId="54ED59AC" w:rsidR="008423B4" w:rsidRDefault="00C62E95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ABE955E" w14:textId="77777777" w:rsidR="007C5A77" w:rsidRDefault="007C5A77" w:rsidP="007C5A77"/>
    <w:p w14:paraId="2C7526B8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255B2614" w14:textId="7CC0905F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5306F">
        <w:rPr>
          <w:sz w:val="28"/>
          <w:szCs w:val="28"/>
        </w:rPr>
        <w:t>February 3</w:t>
      </w:r>
      <w:r w:rsidR="0070424C">
        <w:rPr>
          <w:sz w:val="28"/>
          <w:szCs w:val="28"/>
        </w:rPr>
        <w:t>, 20</w:t>
      </w:r>
      <w:r w:rsidR="00C62E95">
        <w:rPr>
          <w:sz w:val="28"/>
          <w:szCs w:val="28"/>
        </w:rPr>
        <w:t>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85306F">
        <w:rPr>
          <w:sz w:val="28"/>
          <w:szCs w:val="28"/>
        </w:rPr>
        <w:t>February 2</w:t>
      </w:r>
      <w:r w:rsidR="00C62E95">
        <w:rPr>
          <w:sz w:val="28"/>
          <w:szCs w:val="28"/>
        </w:rPr>
        <w:t>, 2020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14:paraId="34D0A0D0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42B61358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5E10F141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14:paraId="4B044618" w14:textId="77777777" w:rsidR="008423B4" w:rsidRDefault="008423B4" w:rsidP="008423B4">
      <w:pPr>
        <w:pStyle w:val="Heading1"/>
      </w:pPr>
      <w:r w:rsidRPr="00FB769A">
        <w:t>Roll call of Commissioners/Officials in Attendance</w:t>
      </w:r>
    </w:p>
    <w:p w14:paraId="2B0A88DC" w14:textId="5C981A12" w:rsidR="008423B4" w:rsidRPr="00E14E22" w:rsidRDefault="008423B4" w:rsidP="00417C06">
      <w:pPr>
        <w:pStyle w:val="Heading1"/>
        <w:rPr>
          <w:b w:val="0"/>
        </w:rPr>
      </w:pPr>
      <w:r w:rsidRPr="00FB769A">
        <w:t>Approval of Minutes</w:t>
      </w:r>
      <w:r w:rsidR="00E14E22">
        <w:t xml:space="preserve">.  </w:t>
      </w:r>
    </w:p>
    <w:p w14:paraId="4E313D0F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520039D2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6DB7112A" w14:textId="7C333ECA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E14E22">
        <w:rPr>
          <w:sz w:val="28"/>
          <w:szCs w:val="28"/>
        </w:rPr>
        <w:t xml:space="preserve">  </w:t>
      </w:r>
    </w:p>
    <w:p w14:paraId="13626E10" w14:textId="77777777" w:rsidR="00316B51" w:rsidRDefault="007E446A" w:rsidP="00E14E22">
      <w:pPr>
        <w:pStyle w:val="Heading1"/>
      </w:pPr>
      <w:r w:rsidRPr="00FB769A">
        <w:t xml:space="preserve">Resolutions: </w:t>
      </w:r>
      <w:r w:rsidRPr="00FB769A">
        <w:tab/>
        <w:t xml:space="preserve"> </w:t>
      </w:r>
    </w:p>
    <w:p w14:paraId="4A46F022" w14:textId="77777777" w:rsidR="009F011F" w:rsidRDefault="008423B4" w:rsidP="00A344C1">
      <w:pPr>
        <w:pStyle w:val="Heading1"/>
        <w:spacing w:after="0"/>
      </w:pPr>
      <w:r w:rsidRPr="00FB769A">
        <w:t>Chairman’s Agenda Items:</w:t>
      </w:r>
    </w:p>
    <w:p w14:paraId="057F1F2B" w14:textId="77777777"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14:paraId="78DB75E1" w14:textId="77777777"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14:paraId="164640F6" w14:textId="77777777"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14:paraId="2036D989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73443123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1A1DF9CA" w14:textId="54FCC3DE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E14E22">
        <w:t xml:space="preserve"> </w:t>
      </w:r>
    </w:p>
    <w:p w14:paraId="0B04676B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43002DB7" w14:textId="7FF2F87B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E14E22">
        <w:t xml:space="preserve"> </w:t>
      </w:r>
    </w:p>
    <w:p w14:paraId="78E6A802" w14:textId="77777777"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43C84F76" w14:textId="273388E9"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  <w:r w:rsidR="00E14E22">
        <w:t xml:space="preserve"> </w:t>
      </w:r>
    </w:p>
    <w:p w14:paraId="769D29B8" w14:textId="7F1820CB"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  <w:r w:rsidR="00E14E22">
        <w:t xml:space="preserve"> </w:t>
      </w:r>
    </w:p>
    <w:p w14:paraId="06567F78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F64C961" w14:textId="2C1FDA22" w:rsidR="008423B4" w:rsidRPr="00E14E22" w:rsidRDefault="008423B4" w:rsidP="008423B4">
      <w:pPr>
        <w:pStyle w:val="Heading1"/>
        <w:rPr>
          <w:b w:val="0"/>
        </w:rPr>
      </w:pPr>
      <w:r w:rsidRPr="00FB769A">
        <w:t>Treasurer’s Report</w:t>
      </w:r>
      <w:r w:rsidR="00E14E22">
        <w:t xml:space="preserve">  </w:t>
      </w:r>
    </w:p>
    <w:p w14:paraId="188E5D37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289ACBB1" w14:textId="73DE2677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="00204C9E">
        <w:rPr>
          <w:sz w:val="28"/>
          <w:szCs w:val="28"/>
        </w:rPr>
        <w:t xml:space="preserve"> (2020-0</w:t>
      </w:r>
      <w:r w:rsidR="0085306F">
        <w:rPr>
          <w:sz w:val="28"/>
          <w:szCs w:val="28"/>
        </w:rPr>
        <w:t>3</w:t>
      </w:r>
      <w:bookmarkStart w:id="0" w:name="_GoBack"/>
      <w:bookmarkEnd w:id="0"/>
      <w:r w:rsidR="00204C9E">
        <w:rPr>
          <w:sz w:val="28"/>
          <w:szCs w:val="28"/>
        </w:rPr>
        <w:t>)</w:t>
      </w:r>
    </w:p>
    <w:p w14:paraId="55850E6E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6C877696" w14:textId="2EB1D826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14E22">
        <w:rPr>
          <w:sz w:val="28"/>
          <w:szCs w:val="28"/>
        </w:rPr>
        <w:t xml:space="preserve"> </w:t>
      </w:r>
    </w:p>
    <w:p w14:paraId="23DD5686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7D4D1A3C" w14:textId="53045DBF" w:rsidR="008423B4" w:rsidRPr="00E14E22" w:rsidRDefault="008423B4" w:rsidP="008423B4">
      <w:pPr>
        <w:pStyle w:val="Heading1"/>
        <w:rPr>
          <w:b w:val="0"/>
        </w:rPr>
      </w:pPr>
      <w:r w:rsidRPr="00FB769A">
        <w:t>Resolution for Commissioners to Convene in Executive Session</w:t>
      </w:r>
      <w:r w:rsidR="00E14E22">
        <w:t xml:space="preserve"> </w:t>
      </w:r>
    </w:p>
    <w:p w14:paraId="11F45B8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6668C520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C5F5076" w14:textId="6EB35464" w:rsidR="00683639" w:rsidRPr="007E446A" w:rsidRDefault="008423B4" w:rsidP="007E446A">
      <w:pPr>
        <w:pStyle w:val="Heading1"/>
      </w:pPr>
      <w:r w:rsidRPr="00FB769A">
        <w:t xml:space="preserve">Adjourn Meeting </w:t>
      </w:r>
    </w:p>
    <w:sectPr w:rsidR="00683639" w:rsidRPr="007E446A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75DC" w14:textId="77777777" w:rsidR="0051166C" w:rsidRDefault="0051166C" w:rsidP="00D239D1">
      <w:pPr>
        <w:spacing w:after="0" w:line="240" w:lineRule="auto"/>
      </w:pPr>
      <w:r>
        <w:separator/>
      </w:r>
    </w:p>
  </w:endnote>
  <w:endnote w:type="continuationSeparator" w:id="0">
    <w:p w14:paraId="34DA9644" w14:textId="77777777" w:rsidR="0051166C" w:rsidRDefault="0051166C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106"/>
      <w:docPartObj>
        <w:docPartGallery w:val="Page Numbers (Bottom of Page)"/>
        <w:docPartUnique/>
      </w:docPartObj>
    </w:sdtPr>
    <w:sdtEndPr/>
    <w:sdtContent>
      <w:p w14:paraId="287F837E" w14:textId="77777777" w:rsidR="0051166C" w:rsidRDefault="00535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E439E3" w14:textId="77777777" w:rsidR="0051166C" w:rsidRDefault="0051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B807" w14:textId="77777777" w:rsidR="0051166C" w:rsidRDefault="0051166C" w:rsidP="00D239D1">
      <w:pPr>
        <w:spacing w:after="0" w:line="240" w:lineRule="auto"/>
      </w:pPr>
      <w:r>
        <w:separator/>
      </w:r>
    </w:p>
  </w:footnote>
  <w:footnote w:type="continuationSeparator" w:id="0">
    <w:p w14:paraId="771BFA48" w14:textId="77777777" w:rsidR="0051166C" w:rsidRDefault="0051166C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152A7436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  <w:b/>
        <w:bCs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02B4F"/>
    <w:rsid w:val="0008473D"/>
    <w:rsid w:val="000A29EA"/>
    <w:rsid w:val="000B26F1"/>
    <w:rsid w:val="00105872"/>
    <w:rsid w:val="00134AD2"/>
    <w:rsid w:val="00152523"/>
    <w:rsid w:val="0019501C"/>
    <w:rsid w:val="001A6773"/>
    <w:rsid w:val="001B48DE"/>
    <w:rsid w:val="001B6355"/>
    <w:rsid w:val="001F0026"/>
    <w:rsid w:val="00203B3C"/>
    <w:rsid w:val="00204C9E"/>
    <w:rsid w:val="00206DBF"/>
    <w:rsid w:val="00221177"/>
    <w:rsid w:val="00253AC2"/>
    <w:rsid w:val="00282CCF"/>
    <w:rsid w:val="002D476C"/>
    <w:rsid w:val="002D660E"/>
    <w:rsid w:val="002D72A3"/>
    <w:rsid w:val="002E64E2"/>
    <w:rsid w:val="002F3005"/>
    <w:rsid w:val="00310B71"/>
    <w:rsid w:val="00316B51"/>
    <w:rsid w:val="003521C5"/>
    <w:rsid w:val="003C2530"/>
    <w:rsid w:val="003D2CFB"/>
    <w:rsid w:val="00400FA0"/>
    <w:rsid w:val="00411498"/>
    <w:rsid w:val="00417C06"/>
    <w:rsid w:val="00470681"/>
    <w:rsid w:val="004B33BB"/>
    <w:rsid w:val="004D0FE0"/>
    <w:rsid w:val="004F6CC8"/>
    <w:rsid w:val="0051166C"/>
    <w:rsid w:val="00523D60"/>
    <w:rsid w:val="005255CB"/>
    <w:rsid w:val="00535B78"/>
    <w:rsid w:val="0054062B"/>
    <w:rsid w:val="005413C1"/>
    <w:rsid w:val="005460D1"/>
    <w:rsid w:val="00564D31"/>
    <w:rsid w:val="005739F2"/>
    <w:rsid w:val="005B1CE9"/>
    <w:rsid w:val="005C25A2"/>
    <w:rsid w:val="005D43E7"/>
    <w:rsid w:val="0060413E"/>
    <w:rsid w:val="0063096C"/>
    <w:rsid w:val="00633AAD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7E446A"/>
    <w:rsid w:val="00800E18"/>
    <w:rsid w:val="00823F33"/>
    <w:rsid w:val="008423B4"/>
    <w:rsid w:val="00845095"/>
    <w:rsid w:val="0085306F"/>
    <w:rsid w:val="00854C7D"/>
    <w:rsid w:val="00885E84"/>
    <w:rsid w:val="00890F58"/>
    <w:rsid w:val="008A09F2"/>
    <w:rsid w:val="008A4001"/>
    <w:rsid w:val="008E4A7F"/>
    <w:rsid w:val="009A6E6A"/>
    <w:rsid w:val="009A7E7A"/>
    <w:rsid w:val="009D52CD"/>
    <w:rsid w:val="009D67DE"/>
    <w:rsid w:val="009F011F"/>
    <w:rsid w:val="00A25F2D"/>
    <w:rsid w:val="00A332FC"/>
    <w:rsid w:val="00A344C1"/>
    <w:rsid w:val="00A91864"/>
    <w:rsid w:val="00AA6D8E"/>
    <w:rsid w:val="00AB1596"/>
    <w:rsid w:val="00AC1726"/>
    <w:rsid w:val="00AE6510"/>
    <w:rsid w:val="00AE71A2"/>
    <w:rsid w:val="00B26208"/>
    <w:rsid w:val="00B401BC"/>
    <w:rsid w:val="00B433F8"/>
    <w:rsid w:val="00B44005"/>
    <w:rsid w:val="00B83CA6"/>
    <w:rsid w:val="00B9232E"/>
    <w:rsid w:val="00BF04BE"/>
    <w:rsid w:val="00BF78D3"/>
    <w:rsid w:val="00C43239"/>
    <w:rsid w:val="00C54AE6"/>
    <w:rsid w:val="00C62E95"/>
    <w:rsid w:val="00C841BE"/>
    <w:rsid w:val="00C84B47"/>
    <w:rsid w:val="00CC3D80"/>
    <w:rsid w:val="00CD76EB"/>
    <w:rsid w:val="00D15840"/>
    <w:rsid w:val="00D239D1"/>
    <w:rsid w:val="00D56B28"/>
    <w:rsid w:val="00D914C9"/>
    <w:rsid w:val="00E12CD0"/>
    <w:rsid w:val="00E14E22"/>
    <w:rsid w:val="00E53A49"/>
    <w:rsid w:val="00E73171"/>
    <w:rsid w:val="00EF2D39"/>
    <w:rsid w:val="00F2443D"/>
    <w:rsid w:val="00F43B5E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4C1B"/>
  <w15:docId w15:val="{9187C427-DCCF-4185-9520-6F64B47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2020-01-08T17:13:00Z</cp:lastPrinted>
  <dcterms:created xsi:type="dcterms:W3CDTF">2020-02-03T17:03:00Z</dcterms:created>
  <dcterms:modified xsi:type="dcterms:W3CDTF">2020-02-03T17:04:00Z</dcterms:modified>
</cp:coreProperties>
</file>