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EC4D2" w14:textId="77777777" w:rsidR="002A367E" w:rsidRDefault="00FA5B8C">
      <w:pPr>
        <w:jc w:val="center"/>
        <w:rPr>
          <w:b/>
        </w:rPr>
      </w:pPr>
      <w:r>
        <w:rPr>
          <w:b/>
        </w:rPr>
        <w:t>THE COMMISSIONERS OF FIRE DISTRICT NO. 1</w:t>
      </w:r>
    </w:p>
    <w:p w14:paraId="4B716C6D" w14:textId="77777777" w:rsidR="002A367E" w:rsidRDefault="00FA5B8C">
      <w:pPr>
        <w:jc w:val="center"/>
        <w:rPr>
          <w:b/>
        </w:rPr>
      </w:pPr>
      <w:r>
        <w:rPr>
          <w:b/>
        </w:rPr>
        <w:t>IN THE TOWNSHIP OF DEPTFORD, COUNTY OF GLOUCESTER</w:t>
      </w:r>
    </w:p>
    <w:p w14:paraId="59597E05" w14:textId="77777777" w:rsidR="002A367E" w:rsidRDefault="002A367E">
      <w:pPr>
        <w:jc w:val="center"/>
        <w:rPr>
          <w:b/>
        </w:rPr>
      </w:pPr>
    </w:p>
    <w:p w14:paraId="59445949" w14:textId="679904F6" w:rsidR="002A367E" w:rsidRDefault="00FA5B8C">
      <w:pPr>
        <w:jc w:val="center"/>
        <w:rPr>
          <w:b/>
        </w:rPr>
      </w:pPr>
      <w:r>
        <w:rPr>
          <w:b/>
        </w:rPr>
        <w:t>Resolution 2020-37</w:t>
      </w:r>
    </w:p>
    <w:p w14:paraId="2E222CB2" w14:textId="77777777" w:rsidR="002A367E" w:rsidRDefault="002A367E">
      <w:pPr>
        <w:jc w:val="center"/>
        <w:rPr>
          <w:b/>
        </w:rPr>
      </w:pPr>
    </w:p>
    <w:p w14:paraId="70198712" w14:textId="77777777" w:rsidR="002A367E" w:rsidRDefault="00FA5B8C">
      <w:pPr>
        <w:jc w:val="center"/>
        <w:rPr>
          <w:b/>
        </w:rPr>
      </w:pPr>
      <w:r>
        <w:rPr>
          <w:b/>
        </w:rPr>
        <w:t xml:space="preserve">Authorizing the Fire District to Enter into a </w:t>
      </w:r>
    </w:p>
    <w:p w14:paraId="1E5FB8A6" w14:textId="77777777" w:rsidR="002A367E" w:rsidRDefault="00FA5B8C">
      <w:pPr>
        <w:jc w:val="center"/>
        <w:rPr>
          <w:b/>
        </w:rPr>
      </w:pPr>
      <w:r>
        <w:rPr>
          <w:b/>
        </w:rPr>
        <w:t>Contract for IT Services with Ocean Computer Group, Inc.</w:t>
      </w:r>
    </w:p>
    <w:p w14:paraId="593B7C90" w14:textId="77777777" w:rsidR="002A367E" w:rsidRDefault="002A367E">
      <w:pPr>
        <w:jc w:val="center"/>
        <w:rPr>
          <w:b/>
        </w:rPr>
      </w:pPr>
    </w:p>
    <w:p w14:paraId="5A268C5C" w14:textId="43E2C8C1" w:rsidR="002A367E" w:rsidRDefault="00FA5B8C">
      <w:pPr>
        <w:pStyle w:val="AG5Double"/>
      </w:pPr>
      <w:r>
        <w:rPr>
          <w:b/>
        </w:rPr>
        <w:t>WHEREAS</w:t>
      </w:r>
      <w:r>
        <w:t xml:space="preserve">, the Fire District </w:t>
      </w:r>
      <w:r>
        <w:rPr>
          <w:color w:val="000000"/>
        </w:rPr>
        <w:t>previously determined, by Resolution No. 2020-31</w:t>
      </w:r>
      <w:r>
        <w:rPr>
          <w:color w:val="000000"/>
        </w:rPr>
        <w:t>, that the solicitation of bids for IT support services would serve the District residents’ best interests; and</w:t>
      </w:r>
    </w:p>
    <w:p w14:paraId="13E37C6B" w14:textId="77777777" w:rsidR="002A367E" w:rsidRDefault="00FA5B8C">
      <w:pPr>
        <w:pStyle w:val="AG5Double"/>
        <w:rPr>
          <w:color w:val="000000"/>
        </w:rPr>
      </w:pPr>
      <w:r>
        <w:rPr>
          <w:b/>
        </w:rPr>
        <w:t>WHEREAS</w:t>
      </w:r>
      <w:r>
        <w:t>, the Fire District, pursuant to that Resolution, solicited proposals f</w:t>
      </w:r>
      <w:r>
        <w:t>or such services in accordance with the require</w:t>
      </w:r>
      <w:r>
        <w:rPr>
          <w:color w:val="000000"/>
        </w:rPr>
        <w:t xml:space="preserve">ments of Local Public Contracts Law </w:t>
      </w:r>
      <w:r>
        <w:rPr>
          <w:color w:val="000000"/>
          <w:u w:val="single"/>
        </w:rPr>
        <w:t>N.J.S.A.</w:t>
      </w:r>
      <w:r>
        <w:rPr>
          <w:color w:val="000000"/>
        </w:rPr>
        <w:t xml:space="preserve"> § 40A:11-1 et seq.; and</w:t>
      </w:r>
    </w:p>
    <w:p w14:paraId="1928C3EE" w14:textId="77777777" w:rsidR="002A367E" w:rsidRDefault="00FA5B8C">
      <w:pPr>
        <w:pStyle w:val="AG5Double"/>
        <w:rPr>
          <w:color w:val="000000"/>
        </w:rPr>
      </w:pPr>
      <w:r>
        <w:rPr>
          <w:b/>
          <w:color w:val="000000"/>
        </w:rPr>
        <w:t>WHEREAS</w:t>
      </w:r>
      <w:r>
        <w:rPr>
          <w:color w:val="000000"/>
        </w:rPr>
        <w:t>, the Fire District has received and reviewed bids for IT services, and has determined that the bid from Ocean Computer Group, Inc. w</w:t>
      </w:r>
      <w:r>
        <w:rPr>
          <w:color w:val="000000"/>
        </w:rPr>
        <w:t xml:space="preserve">as the lowest bid received that was timely, compliant with law, and compliant with the specifications set out and attached to that Resolution; and  </w:t>
      </w:r>
    </w:p>
    <w:p w14:paraId="4BF137A2" w14:textId="77777777" w:rsidR="002A367E" w:rsidRDefault="00FA5B8C">
      <w:pPr>
        <w:pStyle w:val="AG5Double"/>
      </w:pPr>
      <w:r>
        <w:rPr>
          <w:b/>
          <w:color w:val="000000"/>
        </w:rPr>
        <w:t>WHEREAS</w:t>
      </w:r>
      <w:r>
        <w:rPr>
          <w:color w:val="000000"/>
        </w:rPr>
        <w:t>, therefore, the Fire District has determined that a contract for IT services should be awarded to O</w:t>
      </w:r>
      <w:r>
        <w:rPr>
          <w:color w:val="000000"/>
        </w:rPr>
        <w:t>cean Computer Group for a one-year period, according to the terms attached hereto as Exhibit A;</w:t>
      </w:r>
      <w:r>
        <w:t xml:space="preserve"> and</w:t>
      </w:r>
    </w:p>
    <w:p w14:paraId="7FF02833" w14:textId="77777777" w:rsidR="002A367E" w:rsidRDefault="00FA5B8C">
      <w:pPr>
        <w:pStyle w:val="AG5Double"/>
      </w:pPr>
      <w:r>
        <w:rPr>
          <w:b/>
        </w:rPr>
        <w:t>NOW THEREFORE, be it RESOLVED</w:t>
      </w:r>
      <w:r>
        <w:t>, by the Commissioners at Fire District No. 1, in the Township of Deptford, County of Gloucester, at a duly-authorized and noti</w:t>
      </w:r>
      <w:r>
        <w:t>ced public meeting held on December 2, 2020, as follows:</w:t>
      </w:r>
    </w:p>
    <w:p w14:paraId="3B433160" w14:textId="77777777" w:rsidR="002A367E" w:rsidRDefault="00FA5B8C">
      <w:pPr>
        <w:pStyle w:val="AG5Double"/>
      </w:pPr>
      <w:r>
        <w:t>1.</w:t>
      </w:r>
      <w:r>
        <w:tab/>
        <w:t>The Commissioners hereby award the contract for IT services to the vendor listed above for the period January 1, 2021 through December 31, 2021.</w:t>
      </w:r>
    </w:p>
    <w:p w14:paraId="1BCA0BAA" w14:textId="77777777" w:rsidR="002A367E" w:rsidRDefault="00FA5B8C">
      <w:pPr>
        <w:pStyle w:val="AG5Double"/>
      </w:pPr>
      <w:r>
        <w:lastRenderedPageBreak/>
        <w:t>2.</w:t>
      </w:r>
      <w:r>
        <w:tab/>
        <w:t>The Commissioners hereby authorize Michael White</w:t>
      </w:r>
      <w:r>
        <w:t>, Chairman, or his designee, to sign and enter into an agreement with Ocean Computer Group, Inc. for the provision of IT services, according to the terms attached hereto as Exhibit A, as promptly as possible.</w:t>
      </w:r>
    </w:p>
    <w:p w14:paraId="312E3FCB" w14:textId="77777777" w:rsidR="002A367E" w:rsidRDefault="00FA5B8C">
      <w:r>
        <w:tab/>
      </w:r>
      <w:r>
        <w:tab/>
      </w:r>
      <w:r>
        <w:tab/>
      </w:r>
      <w:r>
        <w:tab/>
      </w:r>
      <w:r>
        <w:tab/>
      </w:r>
      <w:r>
        <w:tab/>
      </w:r>
      <w:r>
        <w:tab/>
        <w:t>YES</w:t>
      </w:r>
      <w:r>
        <w:tab/>
      </w:r>
      <w:r>
        <w:tab/>
        <w:t>NO</w:t>
      </w:r>
      <w:r>
        <w:tab/>
        <w:t xml:space="preserve">  ABSTAIN</w:t>
      </w:r>
    </w:p>
    <w:p w14:paraId="565209B7" w14:textId="77777777" w:rsidR="002A367E" w:rsidRDefault="002A367E"/>
    <w:p w14:paraId="244B8973" w14:textId="77777777" w:rsidR="002A367E" w:rsidRDefault="00FA5B8C">
      <w:r>
        <w:rPr>
          <w:u w:val="single"/>
        </w:rPr>
        <w:t xml:space="preserve"> ____________________</w:t>
      </w:r>
      <w:r>
        <w:rPr>
          <w:u w:val="single"/>
        </w:rPr>
        <w:t>_______________</w:t>
      </w:r>
      <w:r>
        <w:tab/>
      </w:r>
      <w:r>
        <w:tab/>
        <w:t>______</w:t>
      </w:r>
      <w:r>
        <w:tab/>
        <w:t>______     ______</w:t>
      </w:r>
    </w:p>
    <w:p w14:paraId="00E4BDB3" w14:textId="77777777" w:rsidR="002A367E" w:rsidRDefault="00FA5B8C">
      <w:r>
        <w:t>MICHAEL WHITE, CHAIRMAN</w:t>
      </w:r>
      <w:r>
        <w:tab/>
      </w:r>
      <w:r>
        <w:tab/>
      </w:r>
    </w:p>
    <w:p w14:paraId="624E22FD" w14:textId="77777777" w:rsidR="002A367E" w:rsidRDefault="00FA5B8C">
      <w:r>
        <w:tab/>
      </w:r>
    </w:p>
    <w:p w14:paraId="6AA12F22" w14:textId="77777777" w:rsidR="002A367E" w:rsidRDefault="00FA5B8C">
      <w:r>
        <w:t>___________________________________</w:t>
      </w:r>
      <w:r>
        <w:tab/>
      </w:r>
      <w:r>
        <w:tab/>
        <w:t>______</w:t>
      </w:r>
      <w:r>
        <w:tab/>
        <w:t>______     ______</w:t>
      </w:r>
    </w:p>
    <w:p w14:paraId="449A0DE2" w14:textId="77777777" w:rsidR="002A367E" w:rsidRDefault="00FA5B8C">
      <w:r>
        <w:t>RAYMOND MACKAY JR, TREASURER</w:t>
      </w:r>
    </w:p>
    <w:p w14:paraId="65136B78" w14:textId="77777777" w:rsidR="002A367E" w:rsidRDefault="002A367E"/>
    <w:p w14:paraId="350EC8AA" w14:textId="77777777" w:rsidR="002A367E" w:rsidRDefault="00FA5B8C">
      <w:r>
        <w:t>___________________________________</w:t>
      </w:r>
      <w:r>
        <w:tab/>
      </w:r>
      <w:r>
        <w:tab/>
        <w:t>______</w:t>
      </w:r>
      <w:r>
        <w:tab/>
        <w:t>______     ______</w:t>
      </w:r>
    </w:p>
    <w:p w14:paraId="1334F515" w14:textId="77777777" w:rsidR="002A367E" w:rsidRDefault="00FA5B8C">
      <w:r>
        <w:t>JOSEPH NILSEN, SECRETARY</w:t>
      </w:r>
    </w:p>
    <w:p w14:paraId="71AAD981" w14:textId="77777777" w:rsidR="002A367E" w:rsidRDefault="002A367E"/>
    <w:p w14:paraId="42671084" w14:textId="77777777" w:rsidR="002A367E" w:rsidRDefault="00FA5B8C">
      <w:r>
        <w:t>______</w:t>
      </w:r>
      <w:r>
        <w:t>_____________________________</w:t>
      </w:r>
      <w:r>
        <w:tab/>
      </w:r>
      <w:r>
        <w:tab/>
        <w:t>______</w:t>
      </w:r>
      <w:r>
        <w:tab/>
        <w:t>______     ______</w:t>
      </w:r>
    </w:p>
    <w:p w14:paraId="06F16C1A" w14:textId="77777777" w:rsidR="002A367E" w:rsidRDefault="00FA5B8C">
      <w:r>
        <w:t>GEORGE FRANK, COMMISSIONER</w:t>
      </w:r>
    </w:p>
    <w:p w14:paraId="76CCD43E" w14:textId="77777777" w:rsidR="002A367E" w:rsidRDefault="002A367E"/>
    <w:p w14:paraId="2AF75492" w14:textId="77777777" w:rsidR="002A367E" w:rsidRDefault="00FA5B8C">
      <w:r>
        <w:t>___________________________________</w:t>
      </w:r>
      <w:r>
        <w:tab/>
      </w:r>
      <w:r>
        <w:tab/>
        <w:t>______</w:t>
      </w:r>
      <w:r>
        <w:tab/>
        <w:t>______     ______</w:t>
      </w:r>
    </w:p>
    <w:p w14:paraId="6D743D3A" w14:textId="77777777" w:rsidR="002A367E" w:rsidRDefault="00FA5B8C">
      <w:r>
        <w:t>ROBERT SHEAIRS, COMMISSIONER</w:t>
      </w:r>
    </w:p>
    <w:p w14:paraId="1F5DD242" w14:textId="77777777" w:rsidR="002A367E" w:rsidRDefault="00FA5B8C">
      <w:r>
        <w:rPr>
          <w:noProof/>
        </w:rPr>
        <mc:AlternateContent>
          <mc:Choice Requires="wps">
            <w:drawing>
              <wp:anchor distT="0" distB="0" distL="114300" distR="114300" simplePos="0" relativeHeight="251658240" behindDoc="1" locked="0" layoutInCell="1" allowOverlap="1" wp14:anchorId="40A088F6" wp14:editId="69B3171D">
                <wp:simplePos x="0" y="0"/>
                <wp:positionH relativeFrom="margin">
                  <wp:posOffset>0</wp:posOffset>
                </wp:positionH>
                <wp:positionV relativeFrom="paragraph">
                  <wp:posOffset>0</wp:posOffset>
                </wp:positionV>
                <wp:extent cx="2560320" cy="266700"/>
                <wp:effectExtent l="0" t="0" r="190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A2515" w14:textId="77777777" w:rsidR="002A367E" w:rsidRDefault="002A367E">
                            <w:pPr>
                              <w:pStyle w:val="MacPacTrailer"/>
                            </w:pPr>
                          </w:p>
                          <w:p w14:paraId="6E5D72B7" w14:textId="77777777" w:rsidR="002A367E" w:rsidRDefault="002A367E">
                            <w:pPr>
                              <w:pStyle w:val="MacPacTraile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40A088F6" id="_x0000_t202" coordsize="21600,21600" o:spt="202" path="m,l,21600r21600,l21600,xe">
                <v:stroke joinstyle="miter"/>
                <v:path gradientshapeok="t" o:connecttype="rect"/>
              </v:shapetype>
              <v:shape id="Text Box 1" o:spid="_x0000_s1026" type="#_x0000_t202" style="position:absolute;margin-left:0;margin-top:0;width:201.6pt;height:2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tY2QEAAJwDAAAOAAAAZHJzL2Uyb0RvYy54bWysU8GO0zAQvSPxD5bvNGkQBUVNV7CrRUgL&#10;rLTLB0wdJ7FIPGbsNilfz9hpugvcEBdrMjN+fm/mZXs1Db04avIGbSXXq1wKbRXWxraV/PZ4++qd&#10;FD6AraFHqyt50l5e7V6+2I6u1AV22NeaBINYX46ukl0Irswyrzo9gF+h05aLDdIAgT+pzWqCkdGH&#10;PivyfJONSLUjVNp7zt7MRblL+E2jVfjaNF4H0VeSuYV0Ujr38cx2WyhbAtcZdaYB/8BiAGP50QvU&#10;DQQQBzJ/QQ1GEXpswkrhkGHTGKWTBlazzv9Q89CB00kLD8e7y5j8/4NVX473JEzNu5PCwsAretRT&#10;EB9wEus4ndH5kpseHLeFidOxMyr17g7Vdy8sXndgW/2eCMdOQ83s0s3s2dUZx0eQ/fgZa34GDgET&#10;0NTQEAF5GILReUuny2YiFcXJ4s0mf11wSXGt2Gze5ml1GZTLbUc+fNQ4iBhUknjzCR2Odz6wDm5d&#10;WuJjFm9N36ft9/a3BDfGTGIfCc/Uw7SfztPYY31iHYSzmdj8HHRIP6UY2UiV9D8OQFqK/pPlWUTX&#10;LQEtwX4JwCq+WskgxRxeh9mdB0em7Rj5aZZsgaTjbNfoseffifPTT7X7BQAA//8DAFBLAwQUAAYA&#10;CAAAACEA68MyfdoAAAAEAQAADwAAAGRycy9kb3ducmV2LnhtbEyPQU/DMAyF70j8h8hI3FhCQRPr&#10;mk4TghMSoisHjmnjtdEapzTZVv49hgtcrGc9673PxWb2gzjhFF0gDbcLBQKpDdZRp+G9fr55ABGT&#10;IWuGQKjhCyNsysuLwuQ2nKnC0y51gkMo5kZDn9KYSxnbHr2JizAisbcPkzeJ16mTdjJnDveDzJRa&#10;Sm8ccUNvRnzssT3sjl7D9oOqJ/f52rxV+8rV9UrRy/Kg9fXVvF2DSDinv2P4wWd0KJmpCUeyUQwa&#10;+JH0O9m7V3cZiIZFpkCWhfwPX34DAAD//wMAUEsBAi0AFAAGAAgAAAAhALaDOJL+AAAA4QEAABMA&#10;AAAAAAAAAAAAAAAAAAAAAFtDb250ZW50X1R5cGVzXS54bWxQSwECLQAUAAYACAAAACEAOP0h/9YA&#10;AACUAQAACwAAAAAAAAAAAAAAAAAvAQAAX3JlbHMvLnJlbHNQSwECLQAUAAYACAAAACEAjca7WNkB&#10;AACcAwAADgAAAAAAAAAAAAAAAAAuAgAAZHJzL2Uyb0RvYy54bWxQSwECLQAUAAYACAAAACEA68My&#10;fdoAAAAEAQAADwAAAAAAAAAAAAAAAAAzBAAAZHJzL2Rvd25yZXYueG1sUEsFBgAAAAAEAAQA8wAA&#10;ADoFAAAAAA==&#10;" filled="f" stroked="f">
                <v:textbox inset="0,0,0,0">
                  <w:txbxContent>
                    <w:p w14:paraId="64AA2515" w14:textId="77777777" w:rsidR="002A367E" w:rsidRDefault="002A367E">
                      <w:pPr>
                        <w:pStyle w:val="MacPacTrailer"/>
                      </w:pPr>
                    </w:p>
                    <w:p w14:paraId="6E5D72B7" w14:textId="77777777" w:rsidR="002A367E" w:rsidRDefault="002A367E">
                      <w:pPr>
                        <w:pStyle w:val="MacPacTrailer"/>
                      </w:pPr>
                    </w:p>
                  </w:txbxContent>
                </v:textbox>
                <w10:wrap anchorx="margin"/>
              </v:shape>
            </w:pict>
          </mc:Fallback>
        </mc:AlternateContent>
      </w:r>
    </w:p>
    <w:p w14:paraId="6D57EEF0" w14:textId="77777777" w:rsidR="002A367E" w:rsidRDefault="002A367E">
      <w:pPr>
        <w:rPr>
          <w:sz w:val="16"/>
        </w:rPr>
      </w:pPr>
    </w:p>
    <w:p w14:paraId="61765988" w14:textId="77777777" w:rsidR="002A367E" w:rsidRDefault="002A367E">
      <w:pPr>
        <w:pStyle w:val="DocID"/>
      </w:pPr>
    </w:p>
    <w:p w14:paraId="1455A96D" w14:textId="77777777" w:rsidR="002A367E" w:rsidRDefault="00FA5B8C">
      <w:pPr>
        <w:spacing w:after="160" w:line="259" w:lineRule="auto"/>
        <w:rPr>
          <w:sz w:val="16"/>
        </w:rPr>
      </w:pPr>
      <w:r>
        <w:br w:type="page"/>
      </w:r>
    </w:p>
    <w:p w14:paraId="3551671B" w14:textId="77777777" w:rsidR="002A367E" w:rsidRDefault="00FA5B8C">
      <w:pPr>
        <w:pStyle w:val="DocID"/>
        <w:jc w:val="center"/>
        <w:rPr>
          <w:b/>
          <w:sz w:val="40"/>
          <w:szCs w:val="40"/>
        </w:rPr>
      </w:pPr>
      <w:r>
        <w:rPr>
          <w:b/>
          <w:sz w:val="40"/>
          <w:szCs w:val="40"/>
        </w:rPr>
        <w:lastRenderedPageBreak/>
        <w:t>EXHIBIT A</w:t>
      </w:r>
    </w:p>
    <w:bookmarkStart w:id="0" w:name="_iDocIDField_EOD"/>
    <w:p w14:paraId="0EED4C9B" w14:textId="77777777" w:rsidR="002A367E" w:rsidRDefault="00FA5B8C">
      <w:pPr>
        <w:pStyle w:val="DocID"/>
      </w:pPr>
      <w:r>
        <w:fldChar w:fldCharType="begin"/>
      </w:r>
      <w:r>
        <w:instrText xml:space="preserve">  DOCPROPERTY "CUS_DocIDChunk0" </w:instrText>
      </w:r>
      <w:r>
        <w:fldChar w:fldCharType="separate"/>
      </w:r>
      <w:r>
        <w:t>219852358v1</w:t>
      </w:r>
      <w:r>
        <w:fldChar w:fldCharType="end"/>
      </w:r>
      <w:bookmarkEnd w:id="0"/>
    </w:p>
    <w:sectPr w:rsidR="002A367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paperSrc w:first="260" w:other="26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C8B2C" w14:textId="77777777" w:rsidR="00000000" w:rsidRDefault="00FA5B8C">
      <w:r>
        <w:separator/>
      </w:r>
    </w:p>
  </w:endnote>
  <w:endnote w:type="continuationSeparator" w:id="0">
    <w:p w14:paraId="3926240F" w14:textId="77777777" w:rsidR="00000000" w:rsidRDefault="00FA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CD1E3" w14:textId="77777777" w:rsidR="002A367E" w:rsidRDefault="002A36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8C169" w14:textId="77777777" w:rsidR="002A367E" w:rsidRDefault="00FA5B8C">
    <w:pPr>
      <w:pStyle w:val="Footer"/>
      <w:jc w:val="center"/>
    </w:pPr>
    <w:r>
      <w:fldChar w:fldCharType="begin"/>
    </w:r>
    <w:r>
      <w:instrText xml:space="preserve"> PAGE   \* MERGEFORMAT </w:instrText>
    </w:r>
    <w:r>
      <w:fldChar w:fldCharType="separate"/>
    </w:r>
    <w:r>
      <w:rPr>
        <w:noProof/>
      </w:rPr>
      <w:t>3</w:t>
    </w:r>
    <w:r>
      <w:fldChar w:fldCharType="end"/>
    </w:r>
  </w:p>
  <w:p w14:paraId="4940C591" w14:textId="77777777" w:rsidR="002A367E" w:rsidRDefault="002A36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A75F1" w14:textId="77777777" w:rsidR="002A367E" w:rsidRDefault="002A3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A93E5" w14:textId="77777777" w:rsidR="00000000" w:rsidRDefault="00FA5B8C">
      <w:r>
        <w:separator/>
      </w:r>
    </w:p>
  </w:footnote>
  <w:footnote w:type="continuationSeparator" w:id="0">
    <w:p w14:paraId="278B69BD" w14:textId="77777777" w:rsidR="00000000" w:rsidRDefault="00FA5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8C637" w14:textId="77777777" w:rsidR="002A367E" w:rsidRDefault="002A36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CA6C0" w14:textId="77777777" w:rsidR="002A367E" w:rsidRDefault="002A36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FB59E" w14:textId="77777777" w:rsidR="002A367E" w:rsidRDefault="002A36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67E"/>
    <w:rsid w:val="002A367E"/>
    <w:rsid w:val="009918D1"/>
    <w:rsid w:val="00D03860"/>
    <w:rsid w:val="00FA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6A5BD"/>
  <w15:chartTrackingRefBased/>
  <w15:docId w15:val="{313D8608-5CF4-4705-91D6-C6CA3206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 &amp; G Body Text"/>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5Double">
    <w:name w:val="AG .5 Double"/>
    <w:basedOn w:val="Normal"/>
    <w:pPr>
      <w:spacing w:line="480" w:lineRule="auto"/>
      <w:ind w:firstLine="72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customStyle="1" w:styleId="Style0">
    <w:name w:val="Style0"/>
    <w:pPr>
      <w:autoSpaceDE w:val="0"/>
      <w:autoSpaceDN w:val="0"/>
      <w:adjustRightInd w:val="0"/>
      <w:spacing w:after="0" w:line="240" w:lineRule="auto"/>
    </w:pPr>
    <w:rPr>
      <w:rFonts w:ascii="Arial" w:eastAsia="Times New Roman" w:hAnsi="Arial" w:cs="Times New Roman"/>
      <w:sz w:val="24"/>
      <w:szCs w:val="24"/>
    </w:rPr>
  </w:style>
  <w:style w:type="paragraph" w:customStyle="1" w:styleId="MacPacTrailer">
    <w:name w:val="MacPac Trailer"/>
    <w:pPr>
      <w:widowControl w:val="0"/>
      <w:spacing w:after="0" w:line="200" w:lineRule="exact"/>
    </w:pPr>
    <w:rPr>
      <w:rFonts w:ascii="Times New Roman" w:eastAsia="Times New Roman" w:hAnsi="Times New Roman" w:cs="Times New Roman"/>
      <w:sz w:val="16"/>
    </w:rPr>
  </w:style>
  <w:style w:type="paragraph" w:customStyle="1" w:styleId="DocID">
    <w:name w:val="DocID"/>
    <w:basedOn w:val="Normal"/>
    <w:qFormat/>
    <w:rPr>
      <w:sz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Archer &amp; Greiner</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Archer &amp; Greiner, P.C.</dc:creator>
  <cp:lastModifiedBy>Donna Scally</cp:lastModifiedBy>
  <cp:revision>3</cp:revision>
  <dcterms:created xsi:type="dcterms:W3CDTF">2020-12-02T19:04:00Z</dcterms:created>
  <dcterms:modified xsi:type="dcterms:W3CDTF">2020-12-02T19:05:00Z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653312</vt:lpwstr>
  </property>
  <property fmtid="{D5CDD505-2E9C-101B-9397-08002B2CF9AE}" pid="3" name="CUS_DocIDChunk0">
    <vt:lpwstr>219852358v1</vt:lpwstr>
  </property>
  <property fmtid="{D5CDD505-2E9C-101B-9397-08002B2CF9AE}" pid="4" name="CUS_DocIDLocation">
    <vt:lpwstr>END_OF_DOCUMENT</vt:lpwstr>
  </property>
  <property fmtid="{D5CDD505-2E9C-101B-9397-08002B2CF9AE}" pid="5" name="CUS_DocIDReference">
    <vt:lpwstr>endOfDocument</vt:lpwstr>
  </property>
  <property fmtid="{D5CDD505-2E9C-101B-9397-08002B2CF9AE}" pid="6" name="CUS_DocIDString">
    <vt:lpwstr>219852358v1</vt:lpwstr>
  </property>
  <property fmtid="{D5CDD505-2E9C-101B-9397-08002B2CF9AE}" pid="7" name="DocID">
    <vt:lpwstr>214588609v1</vt:lpwstr>
  </property>
</Properties>
</file>