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19C015" w14:textId="77777777" w:rsidR="004B1522" w:rsidRDefault="004B1522">
      <w:pPr>
        <w:rPr>
          <w:sz w:val="24"/>
          <w:szCs w:val="24"/>
        </w:rPr>
      </w:pPr>
    </w:p>
    <w:p w14:paraId="40EAC1B7" w14:textId="5252B72F" w:rsidR="004B1522" w:rsidRDefault="00355908">
      <w:pPr>
        <w:pStyle w:val="AGCBUTitle"/>
        <w:spacing w:after="0"/>
        <w:rPr>
          <w:sz w:val="24"/>
          <w:szCs w:val="24"/>
        </w:rPr>
      </w:pPr>
      <w:hyperlink r:id="rId7" w:tooltip="12/2/2020 Deptford Fire Department 7:00:07 PM" w:history="1">
        <w:r w:rsidR="003C4BC8">
          <w:rPr>
            <w:rStyle w:val="Hyperlink"/>
          </w:rPr>
          <w:t>7:00:07 PM</w:t>
        </w:r>
      </w:hyperlink>
      <w:r w:rsidR="003C4BC8">
        <w:rPr>
          <w:sz w:val="24"/>
          <w:szCs w:val="24"/>
        </w:rPr>
        <w:t xml:space="preserve"> </w:t>
      </w:r>
      <w:r w:rsidR="00CC1BF6">
        <w:rPr>
          <w:sz w:val="24"/>
          <w:szCs w:val="24"/>
        </w:rPr>
        <w:t xml:space="preserve">Township of Deptford Board of Fire Commissioners </w:t>
      </w:r>
    </w:p>
    <w:p w14:paraId="09166C64" w14:textId="77777777" w:rsidR="004B1522" w:rsidRDefault="00CC1BF6">
      <w:pPr>
        <w:pStyle w:val="AGCBUTitle"/>
        <w:spacing w:after="0"/>
        <w:rPr>
          <w:sz w:val="24"/>
          <w:szCs w:val="24"/>
        </w:rPr>
      </w:pPr>
      <w:r>
        <w:rPr>
          <w:sz w:val="24"/>
          <w:szCs w:val="24"/>
        </w:rPr>
        <w:t>Public Meeting</w:t>
      </w:r>
    </w:p>
    <w:p w14:paraId="3C48E2D0" w14:textId="77777777" w:rsidR="004B1522" w:rsidRDefault="004B1522">
      <w:pPr>
        <w:spacing w:after="0"/>
        <w:rPr>
          <w:sz w:val="24"/>
          <w:szCs w:val="24"/>
        </w:rPr>
      </w:pPr>
    </w:p>
    <w:p w14:paraId="53321F07" w14:textId="1997E6DF" w:rsidR="004B1522" w:rsidRDefault="0046783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December 2</w:t>
      </w:r>
      <w:r w:rsidR="00CC1BF6">
        <w:rPr>
          <w:sz w:val="24"/>
          <w:szCs w:val="24"/>
        </w:rPr>
        <w:t>, 2020 @ 7:00 pm</w:t>
      </w:r>
    </w:p>
    <w:p w14:paraId="44DD24BD" w14:textId="77777777" w:rsidR="004B1522" w:rsidRDefault="00CC1BF6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Deptford Township Fire Administration Building</w:t>
      </w:r>
    </w:p>
    <w:p w14:paraId="72D72E4A" w14:textId="77777777" w:rsidR="004B1522" w:rsidRDefault="004B1522">
      <w:pPr>
        <w:pStyle w:val="AGCBUTitle"/>
        <w:spacing w:after="0" w:line="240" w:lineRule="auto"/>
        <w:rPr>
          <w:sz w:val="24"/>
          <w:szCs w:val="24"/>
        </w:rPr>
      </w:pPr>
    </w:p>
    <w:p w14:paraId="5E1E2E04" w14:textId="10B2FF48" w:rsidR="004B1522" w:rsidRDefault="00713228" w:rsidP="002D1FF6">
      <w:pPr>
        <w:pStyle w:val="AGCBUTitle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MINUTES</w:t>
      </w:r>
    </w:p>
    <w:p w14:paraId="46D83CB3" w14:textId="77777777" w:rsidR="004B1522" w:rsidRDefault="00CC1BF6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Opening by Chairman:</w:t>
      </w:r>
    </w:p>
    <w:p w14:paraId="709D726B" w14:textId="00E5DF60" w:rsidR="004B1522" w:rsidRDefault="00CC1BF6">
      <w:pPr>
        <w:pStyle w:val="Heading1"/>
        <w:numPr>
          <w:ilvl w:val="0"/>
          <w:numId w:val="0"/>
        </w:numPr>
        <w:ind w:left="36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The regular monthly public meeting of the Deptford Township Fire District #1 Board of Fire Commissioners will be called to order at the Fire Administration Office, 1370 Delsea Drive at 7:00pm.  Adequate notice of this regular meeting has been provided by posting the notice in the entrance of the Fire Administration Building on</w:t>
      </w:r>
      <w:r w:rsidR="00467834">
        <w:rPr>
          <w:b w:val="0"/>
          <w:bCs w:val="0"/>
          <w:sz w:val="24"/>
          <w:szCs w:val="24"/>
        </w:rPr>
        <w:t xml:space="preserve"> November 30</w:t>
      </w:r>
      <w:r>
        <w:rPr>
          <w:b w:val="0"/>
          <w:bCs w:val="0"/>
          <w:sz w:val="24"/>
          <w:szCs w:val="24"/>
        </w:rPr>
        <w:t xml:space="preserve">, 2020 and published it the following newspapers designated by the Board of Fire Commissioners on Sunday November </w:t>
      </w:r>
      <w:r w:rsidR="00467834">
        <w:rPr>
          <w:b w:val="0"/>
          <w:bCs w:val="0"/>
          <w:sz w:val="24"/>
          <w:szCs w:val="24"/>
        </w:rPr>
        <w:t>29</w:t>
      </w:r>
      <w:r>
        <w:rPr>
          <w:b w:val="0"/>
          <w:bCs w:val="0"/>
          <w:sz w:val="24"/>
          <w:szCs w:val="24"/>
        </w:rPr>
        <w:t xml:space="preserve">, 2020:  South Jersey Times and Courier Post.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33B7971" w14:textId="576C706B" w:rsidR="004B1522" w:rsidRDefault="00355908">
      <w:pPr>
        <w:pStyle w:val="Heading1"/>
        <w:rPr>
          <w:sz w:val="24"/>
          <w:szCs w:val="24"/>
        </w:rPr>
      </w:pPr>
      <w:hyperlink r:id="rId8" w:tooltip="12/2/2020 Deptford Fire Department 7:00:24 PM" w:history="1">
        <w:r w:rsidR="00B05D7A">
          <w:rPr>
            <w:rStyle w:val="Hyperlink"/>
            <w:rFonts w:cs="Times New Roman"/>
            <w:kern w:val="0"/>
            <w:sz w:val="22"/>
            <w:szCs w:val="22"/>
          </w:rPr>
          <w:t>7:00:24 PM</w:t>
        </w:r>
      </w:hyperlink>
      <w:r w:rsidR="00B05D7A">
        <w:rPr>
          <w:sz w:val="24"/>
          <w:szCs w:val="24"/>
        </w:rPr>
        <w:t xml:space="preserve"> </w:t>
      </w:r>
      <w:r w:rsidR="00CC1BF6">
        <w:rPr>
          <w:sz w:val="24"/>
          <w:szCs w:val="24"/>
        </w:rPr>
        <w:t>Pledge of Allegiance</w:t>
      </w:r>
    </w:p>
    <w:p w14:paraId="7BAEC694" w14:textId="77777777" w:rsidR="004B1522" w:rsidRDefault="00CC1BF6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Invocation</w:t>
      </w:r>
    </w:p>
    <w:p w14:paraId="7B05167F" w14:textId="77777777" w:rsidR="004B1522" w:rsidRDefault="00CC1BF6">
      <w:pPr>
        <w:rPr>
          <w:sz w:val="24"/>
          <w:szCs w:val="24"/>
        </w:rPr>
      </w:pPr>
      <w:r>
        <w:rPr>
          <w:sz w:val="24"/>
          <w:szCs w:val="24"/>
        </w:rPr>
        <w:t>Please remain standing for a moment of silent prayer remembering those firefighters who are sick, and those who have deceased.</w:t>
      </w:r>
    </w:p>
    <w:p w14:paraId="0D3CF45C" w14:textId="2380EA15" w:rsidR="004B1522" w:rsidRDefault="00355908">
      <w:pPr>
        <w:pStyle w:val="Heading1"/>
        <w:rPr>
          <w:sz w:val="24"/>
          <w:szCs w:val="24"/>
        </w:rPr>
      </w:pPr>
      <w:hyperlink r:id="rId9" w:tooltip="12/2/2020 Deptford Fire Department 7:00:52 PM" w:history="1">
        <w:r w:rsidR="00B05D7A">
          <w:rPr>
            <w:rStyle w:val="Hyperlink"/>
            <w:rFonts w:cs="Times New Roman"/>
            <w:kern w:val="0"/>
            <w:sz w:val="22"/>
            <w:szCs w:val="22"/>
          </w:rPr>
          <w:t>7:00:52 PM</w:t>
        </w:r>
      </w:hyperlink>
      <w:r w:rsidR="00B05D7A">
        <w:rPr>
          <w:sz w:val="24"/>
          <w:szCs w:val="24"/>
        </w:rPr>
        <w:t xml:space="preserve"> </w:t>
      </w:r>
      <w:r w:rsidR="00CC1BF6">
        <w:rPr>
          <w:sz w:val="24"/>
          <w:szCs w:val="24"/>
        </w:rPr>
        <w:t>Roll call of Commissioners/Officials in Attendance</w:t>
      </w:r>
    </w:p>
    <w:p w14:paraId="54555C4B" w14:textId="1C48A8A6" w:rsidR="004B1522" w:rsidRPr="002D1FF6" w:rsidRDefault="002D1FF6" w:rsidP="002D1FF6">
      <w:pPr>
        <w:pStyle w:val="Heading1"/>
        <w:numPr>
          <w:ilvl w:val="0"/>
          <w:numId w:val="0"/>
        </w:numPr>
        <w:ind w:left="360"/>
        <w:rPr>
          <w:b w:val="0"/>
          <w:bCs w:val="0"/>
          <w:sz w:val="24"/>
          <w:szCs w:val="24"/>
        </w:rPr>
      </w:pPr>
      <w:r w:rsidRPr="002D1FF6">
        <w:rPr>
          <w:b w:val="0"/>
          <w:bCs w:val="0"/>
          <w:sz w:val="24"/>
          <w:szCs w:val="24"/>
        </w:rPr>
        <w:t>Chairman Michael White, Treasurer Raymond MacKay, Secretary Joseph Nilsen, Commissioner George Frank and Commissioner Robert Sheairs.  Also in attendance Solicitor Peter Frattarelli and Administrative Clerk Donna Scally.</w:t>
      </w:r>
    </w:p>
    <w:p w14:paraId="69C28CAC" w14:textId="10606676" w:rsidR="004B1522" w:rsidRPr="002D1FF6" w:rsidRDefault="00355908">
      <w:pPr>
        <w:pStyle w:val="Heading1"/>
        <w:rPr>
          <w:b w:val="0"/>
          <w:bCs w:val="0"/>
          <w:sz w:val="24"/>
          <w:szCs w:val="24"/>
        </w:rPr>
      </w:pPr>
      <w:hyperlink r:id="rId10" w:tooltip="12/2/2020 Deptford Fire Department 7:00:56 PM" w:history="1">
        <w:r w:rsidR="00B05D7A">
          <w:rPr>
            <w:rStyle w:val="Hyperlink"/>
            <w:rFonts w:cs="Times New Roman"/>
            <w:kern w:val="0"/>
            <w:sz w:val="22"/>
            <w:szCs w:val="22"/>
          </w:rPr>
          <w:t>7:00:56 PM</w:t>
        </w:r>
      </w:hyperlink>
      <w:r w:rsidR="00B05D7A">
        <w:rPr>
          <w:sz w:val="24"/>
          <w:szCs w:val="24"/>
        </w:rPr>
        <w:t xml:space="preserve"> </w:t>
      </w:r>
      <w:r w:rsidR="00CC1BF6">
        <w:rPr>
          <w:sz w:val="24"/>
          <w:szCs w:val="24"/>
        </w:rPr>
        <w:t>Approval of Minutes</w:t>
      </w:r>
      <w:r w:rsidR="002D1FF6">
        <w:rPr>
          <w:sz w:val="24"/>
          <w:szCs w:val="24"/>
        </w:rPr>
        <w:t xml:space="preserve">.  </w:t>
      </w:r>
      <w:r w:rsidR="002D1FF6" w:rsidRPr="002D1FF6">
        <w:rPr>
          <w:b w:val="0"/>
          <w:bCs w:val="0"/>
          <w:sz w:val="24"/>
          <w:szCs w:val="24"/>
        </w:rPr>
        <w:t>Motion to approve minutes as written by Chairman White, seconded by</w:t>
      </w:r>
      <w:r w:rsidR="00B05D7A">
        <w:rPr>
          <w:b w:val="0"/>
          <w:bCs w:val="0"/>
          <w:sz w:val="24"/>
          <w:szCs w:val="24"/>
        </w:rPr>
        <w:t xml:space="preserve"> Ray MacKay</w:t>
      </w:r>
    </w:p>
    <w:p w14:paraId="679BA41C" w14:textId="2715797A" w:rsidR="004B1522" w:rsidRDefault="00355908">
      <w:pPr>
        <w:pStyle w:val="Heading1"/>
        <w:spacing w:after="0"/>
        <w:rPr>
          <w:sz w:val="24"/>
          <w:szCs w:val="24"/>
        </w:rPr>
      </w:pPr>
      <w:hyperlink r:id="rId11" w:tooltip="12/2/2020 Deptford Fire Department 7:01:08 PM" w:history="1">
        <w:r w:rsidR="00B05D7A">
          <w:rPr>
            <w:rStyle w:val="Hyperlink"/>
            <w:rFonts w:cs="Times New Roman"/>
            <w:kern w:val="0"/>
            <w:sz w:val="22"/>
            <w:szCs w:val="22"/>
          </w:rPr>
          <w:t>7:01:08 PM</w:t>
        </w:r>
      </w:hyperlink>
      <w:r w:rsidR="00B05D7A">
        <w:rPr>
          <w:sz w:val="24"/>
          <w:szCs w:val="24"/>
        </w:rPr>
        <w:t xml:space="preserve"> </w:t>
      </w:r>
      <w:r w:rsidR="00CC1BF6">
        <w:rPr>
          <w:sz w:val="24"/>
          <w:szCs w:val="24"/>
        </w:rPr>
        <w:t>Public Portion (Agenda-related)</w:t>
      </w:r>
    </w:p>
    <w:p w14:paraId="58F3A927" w14:textId="77777777" w:rsidR="004B1522" w:rsidRDefault="004B1522">
      <w:pPr>
        <w:pStyle w:val="Heading1"/>
        <w:numPr>
          <w:ilvl w:val="0"/>
          <w:numId w:val="0"/>
        </w:numPr>
        <w:spacing w:after="0"/>
        <w:rPr>
          <w:sz w:val="24"/>
          <w:szCs w:val="24"/>
        </w:rPr>
      </w:pPr>
    </w:p>
    <w:p w14:paraId="435315EA" w14:textId="3E26703C" w:rsidR="00467834" w:rsidRDefault="00CC1BF6">
      <w:pPr>
        <w:rPr>
          <w:sz w:val="24"/>
          <w:szCs w:val="24"/>
        </w:rPr>
      </w:pPr>
      <w:r>
        <w:rPr>
          <w:sz w:val="24"/>
          <w:szCs w:val="24"/>
        </w:rPr>
        <w:t>This Public Portion is open to the Public for any comments or questions on specific items listed on the Agenda only.</w:t>
      </w:r>
      <w:r w:rsidR="002D1FF6">
        <w:rPr>
          <w:sz w:val="24"/>
          <w:szCs w:val="24"/>
        </w:rPr>
        <w:t xml:space="preserve">  Motion to open public portion (agenda -related) by Chairman White, seconded by</w:t>
      </w:r>
      <w:r w:rsidR="00B05D7A">
        <w:rPr>
          <w:sz w:val="24"/>
          <w:szCs w:val="24"/>
        </w:rPr>
        <w:t xml:space="preserve"> George Frank</w:t>
      </w:r>
    </w:p>
    <w:p w14:paraId="6B047C91" w14:textId="3E60C2A8" w:rsidR="002D1FF6" w:rsidRDefault="002D1FF6">
      <w:pPr>
        <w:rPr>
          <w:sz w:val="24"/>
          <w:szCs w:val="24"/>
        </w:rPr>
      </w:pPr>
      <w:r>
        <w:rPr>
          <w:sz w:val="24"/>
          <w:szCs w:val="24"/>
        </w:rPr>
        <w:t>Motion to close by Chairman White, seconded by</w:t>
      </w:r>
      <w:r w:rsidR="00B05D7A">
        <w:rPr>
          <w:sz w:val="24"/>
          <w:szCs w:val="24"/>
        </w:rPr>
        <w:t xml:space="preserve"> George Frank</w:t>
      </w:r>
    </w:p>
    <w:p w14:paraId="090ADCE5" w14:textId="405B2C70" w:rsidR="004B1522" w:rsidRDefault="00355908">
      <w:pPr>
        <w:pStyle w:val="Heading1"/>
        <w:rPr>
          <w:b w:val="0"/>
          <w:sz w:val="24"/>
          <w:szCs w:val="24"/>
        </w:rPr>
      </w:pPr>
      <w:hyperlink r:id="rId12" w:tooltip="12/2/2020 Deptford Fire Department 7:01:36 PM" w:history="1">
        <w:r w:rsidR="00B05D7A">
          <w:rPr>
            <w:rStyle w:val="Hyperlink"/>
            <w:rFonts w:cs="Times New Roman"/>
            <w:kern w:val="0"/>
            <w:sz w:val="22"/>
            <w:szCs w:val="22"/>
          </w:rPr>
          <w:t>7:01:36 PM</w:t>
        </w:r>
      </w:hyperlink>
      <w:r w:rsidR="00B05D7A">
        <w:rPr>
          <w:sz w:val="24"/>
          <w:szCs w:val="24"/>
        </w:rPr>
        <w:t xml:space="preserve"> </w:t>
      </w:r>
      <w:r w:rsidR="00CC1BF6">
        <w:rPr>
          <w:sz w:val="24"/>
          <w:szCs w:val="24"/>
        </w:rPr>
        <w:t xml:space="preserve">Resolutions: </w:t>
      </w:r>
      <w:r w:rsidR="00CC1BF6">
        <w:rPr>
          <w:sz w:val="24"/>
          <w:szCs w:val="24"/>
        </w:rPr>
        <w:tab/>
      </w:r>
    </w:p>
    <w:p w14:paraId="1A9E67BE" w14:textId="53C6CB52" w:rsidR="004267AC" w:rsidRDefault="004267AC" w:rsidP="004267AC">
      <w:pPr>
        <w:pStyle w:val="Heading2"/>
        <w:numPr>
          <w:ilvl w:val="1"/>
          <w:numId w:val="12"/>
        </w:numPr>
      </w:pPr>
      <w:r>
        <w:lastRenderedPageBreak/>
        <w:t>Resolution to approve proposed annual budget for 2021</w:t>
      </w:r>
      <w:r w:rsidR="00B05D7A">
        <w:t>.</w:t>
      </w:r>
      <w:r>
        <w:t xml:space="preserve">  (2020-36)</w:t>
      </w:r>
      <w:r w:rsidR="00B05D7A">
        <w:t xml:space="preserve"> Motion to adopt by Chairman White, seconded by Raymond MacKay (5-0).  Budget read by Chairman White.</w:t>
      </w:r>
    </w:p>
    <w:p w14:paraId="0C72EAF3" w14:textId="77777777" w:rsidR="00B05D7A" w:rsidRDefault="00B05D7A" w:rsidP="00B05D7A">
      <w:pPr>
        <w:pStyle w:val="Heading2"/>
        <w:numPr>
          <w:ilvl w:val="0"/>
          <w:numId w:val="0"/>
        </w:numPr>
        <w:ind w:left="1440"/>
      </w:pPr>
    </w:p>
    <w:p w14:paraId="00C8EC67" w14:textId="6E9654C0" w:rsidR="004B1522" w:rsidRDefault="00CC1BF6">
      <w:pPr>
        <w:pStyle w:val="Heading2"/>
      </w:pPr>
      <w:r>
        <w:t xml:space="preserve">Resolution </w:t>
      </w:r>
      <w:r w:rsidR="00383BA3">
        <w:t xml:space="preserve">to award contract for </w:t>
      </w:r>
      <w:r w:rsidR="00467834">
        <w:t>IT Support Services</w:t>
      </w:r>
      <w:r w:rsidR="00B05D7A">
        <w:t xml:space="preserve"> with Ocean Computer Group Inc.</w:t>
      </w:r>
      <w:r w:rsidR="002D1FF6">
        <w:t xml:space="preserve"> (2020-37)</w:t>
      </w:r>
      <w:r w:rsidR="00B05D7A">
        <w:t xml:space="preserve">  Motion to adopt by Chairman White, seconded by Raymond MacKay. (5-0)</w:t>
      </w:r>
    </w:p>
    <w:p w14:paraId="355EC9CB" w14:textId="77777777" w:rsidR="00467834" w:rsidRDefault="00467834" w:rsidP="002D1FF6">
      <w:pPr>
        <w:pStyle w:val="Heading2"/>
        <w:numPr>
          <w:ilvl w:val="0"/>
          <w:numId w:val="0"/>
        </w:numPr>
      </w:pPr>
    </w:p>
    <w:p w14:paraId="70AABAFD" w14:textId="36543114" w:rsidR="004B1522" w:rsidRDefault="00355908">
      <w:pPr>
        <w:pStyle w:val="Heading1"/>
        <w:rPr>
          <w:sz w:val="24"/>
          <w:szCs w:val="24"/>
        </w:rPr>
      </w:pPr>
      <w:hyperlink r:id="rId13" w:tooltip="12/2/2020 Deptford Fire Department 7:08:34 PM" w:history="1">
        <w:r w:rsidR="00B05D7A">
          <w:rPr>
            <w:rStyle w:val="Hyperlink"/>
            <w:rFonts w:cs="Times New Roman"/>
            <w:kern w:val="0"/>
            <w:sz w:val="22"/>
            <w:szCs w:val="22"/>
          </w:rPr>
          <w:t>7:08:34 PM</w:t>
        </w:r>
      </w:hyperlink>
      <w:r w:rsidR="00B05D7A">
        <w:rPr>
          <w:sz w:val="24"/>
          <w:szCs w:val="24"/>
        </w:rPr>
        <w:t xml:space="preserve"> </w:t>
      </w:r>
      <w:r w:rsidR="00CC1BF6">
        <w:rPr>
          <w:sz w:val="24"/>
          <w:szCs w:val="24"/>
        </w:rPr>
        <w:t>Chairman’s Agenda Items:</w:t>
      </w:r>
    </w:p>
    <w:p w14:paraId="7DFD4101" w14:textId="6E0156E3" w:rsidR="00383BA3" w:rsidRDefault="00383BA3" w:rsidP="00467834">
      <w:pPr>
        <w:pStyle w:val="Heading2"/>
      </w:pPr>
      <w:r>
        <w:t>Bid opening for extrication equipment</w:t>
      </w:r>
      <w:r w:rsidR="002D1FF6">
        <w:t xml:space="preserve"> (no bids received)</w:t>
      </w:r>
      <w:r w:rsidR="00B05D7A">
        <w:t>.  Will revisit</w:t>
      </w:r>
    </w:p>
    <w:p w14:paraId="59222209" w14:textId="4AA56131" w:rsidR="00467834" w:rsidRDefault="00467834" w:rsidP="00467834">
      <w:pPr>
        <w:pStyle w:val="Heading2"/>
      </w:pPr>
      <w:r>
        <w:t>NFRS, all reports will be run Friday, December 4</w:t>
      </w:r>
    </w:p>
    <w:p w14:paraId="3843D2DF" w14:textId="498520DB" w:rsidR="00467834" w:rsidRDefault="00467834" w:rsidP="00467834">
      <w:pPr>
        <w:pStyle w:val="Heading2"/>
      </w:pPr>
      <w:r>
        <w:t>Gym Reimbursements</w:t>
      </w:r>
    </w:p>
    <w:p w14:paraId="134A596A" w14:textId="4589BAC7" w:rsidR="00B05D7A" w:rsidRDefault="00B05D7A" w:rsidP="00467834">
      <w:pPr>
        <w:pStyle w:val="Heading2"/>
      </w:pPr>
      <w:r>
        <w:t>Physicals</w:t>
      </w:r>
    </w:p>
    <w:p w14:paraId="4FCF495F" w14:textId="31CF17C8" w:rsidR="00B05D7A" w:rsidRDefault="00B05D7A" w:rsidP="00467834">
      <w:pPr>
        <w:pStyle w:val="Heading2"/>
      </w:pPr>
      <w:r>
        <w:t>Mandatories</w:t>
      </w:r>
    </w:p>
    <w:p w14:paraId="70D019B6" w14:textId="04FCA5F3" w:rsidR="00B05D7A" w:rsidRDefault="00B05D7A" w:rsidP="00467834">
      <w:pPr>
        <w:pStyle w:val="Heading2"/>
      </w:pPr>
      <w:r>
        <w:t>One work session in December.  Meeting with Chiefs next work session</w:t>
      </w:r>
    </w:p>
    <w:p w14:paraId="6D972C80" w14:textId="77777777" w:rsidR="00467834" w:rsidRDefault="00467834" w:rsidP="00467834">
      <w:pPr>
        <w:pStyle w:val="Heading2"/>
        <w:numPr>
          <w:ilvl w:val="0"/>
          <w:numId w:val="0"/>
        </w:numPr>
        <w:ind w:left="1440"/>
      </w:pPr>
    </w:p>
    <w:p w14:paraId="60D47F08" w14:textId="77777777" w:rsidR="004B1522" w:rsidRDefault="00CC1BF6">
      <w:pPr>
        <w:pStyle w:val="Heading1"/>
        <w:spacing w:after="0"/>
        <w:rPr>
          <w:sz w:val="24"/>
          <w:szCs w:val="24"/>
        </w:rPr>
      </w:pPr>
      <w:r>
        <w:rPr>
          <w:sz w:val="24"/>
          <w:szCs w:val="24"/>
        </w:rPr>
        <w:t>Commissioner’s Agenda Items:</w:t>
      </w:r>
    </w:p>
    <w:p w14:paraId="531A5150" w14:textId="77777777" w:rsidR="004B1522" w:rsidRDefault="004B1522">
      <w:pPr>
        <w:pStyle w:val="Heading1"/>
        <w:numPr>
          <w:ilvl w:val="0"/>
          <w:numId w:val="0"/>
        </w:numPr>
        <w:spacing w:after="0"/>
        <w:ind w:left="360"/>
        <w:rPr>
          <w:sz w:val="24"/>
          <w:szCs w:val="24"/>
        </w:rPr>
      </w:pPr>
    </w:p>
    <w:p w14:paraId="33AE4A1F" w14:textId="77777777" w:rsidR="004B1522" w:rsidRDefault="00CC1BF6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Solicitor’s Agenda Items:</w:t>
      </w:r>
    </w:p>
    <w:p w14:paraId="405E5BDB" w14:textId="57AEE2AE" w:rsidR="004B1522" w:rsidRDefault="00355908">
      <w:pPr>
        <w:pStyle w:val="Heading1"/>
        <w:rPr>
          <w:sz w:val="24"/>
          <w:szCs w:val="24"/>
        </w:rPr>
      </w:pPr>
      <w:hyperlink r:id="rId14" w:tooltip="12/2/2020 Deptford Fire Department 7:09:53 PM" w:history="1">
        <w:r w:rsidR="00B05D7A">
          <w:rPr>
            <w:rStyle w:val="Hyperlink"/>
            <w:rFonts w:cs="Times New Roman"/>
            <w:kern w:val="0"/>
            <w:sz w:val="22"/>
            <w:szCs w:val="22"/>
          </w:rPr>
          <w:t>7:09:53 PM</w:t>
        </w:r>
      </w:hyperlink>
      <w:r w:rsidR="00B05D7A">
        <w:rPr>
          <w:sz w:val="24"/>
          <w:szCs w:val="24"/>
        </w:rPr>
        <w:t xml:space="preserve"> </w:t>
      </w:r>
      <w:r w:rsidR="00CC1BF6">
        <w:rPr>
          <w:sz w:val="24"/>
          <w:szCs w:val="24"/>
        </w:rPr>
        <w:t>Reports:</w:t>
      </w:r>
    </w:p>
    <w:p w14:paraId="7EF6BD2B" w14:textId="34E67C67" w:rsidR="004B1522" w:rsidRDefault="00CC1BF6">
      <w:pPr>
        <w:pStyle w:val="Heading2"/>
        <w:numPr>
          <w:ilvl w:val="0"/>
          <w:numId w:val="0"/>
        </w:numPr>
        <w:ind w:left="1440"/>
      </w:pPr>
      <w:r>
        <w:t>1.</w:t>
      </w:r>
      <w:r>
        <w:tab/>
        <w:t>Fire Marshal Report</w:t>
      </w:r>
      <w:r w:rsidR="002D1FF6">
        <w:t xml:space="preserve"> – read by Chairman White</w:t>
      </w:r>
    </w:p>
    <w:p w14:paraId="5AC407F1" w14:textId="77777777" w:rsidR="004B1522" w:rsidRDefault="00CC1BF6">
      <w:pPr>
        <w:pStyle w:val="Heading2"/>
        <w:numPr>
          <w:ilvl w:val="0"/>
          <w:numId w:val="0"/>
        </w:numPr>
        <w:ind w:left="1440"/>
      </w:pPr>
      <w:r>
        <w:t>2.</w:t>
      </w:r>
      <w:r>
        <w:tab/>
        <w:t>Battalion Chief’s Report</w:t>
      </w:r>
    </w:p>
    <w:p w14:paraId="2D7182FE" w14:textId="77777777" w:rsidR="004B1522" w:rsidRDefault="00CC1BF6">
      <w:pPr>
        <w:pStyle w:val="Heading2"/>
        <w:numPr>
          <w:ilvl w:val="0"/>
          <w:numId w:val="0"/>
        </w:numPr>
        <w:ind w:left="1440"/>
      </w:pPr>
      <w:r>
        <w:t>3.</w:t>
      </w:r>
      <w:r>
        <w:tab/>
        <w:t>Safety Report</w:t>
      </w:r>
    </w:p>
    <w:p w14:paraId="76BB06F6" w14:textId="77777777" w:rsidR="004B1522" w:rsidRDefault="00CC1BF6">
      <w:pPr>
        <w:pStyle w:val="Heading2"/>
        <w:numPr>
          <w:ilvl w:val="0"/>
          <w:numId w:val="0"/>
        </w:numPr>
        <w:ind w:left="1440"/>
      </w:pPr>
      <w:r>
        <w:t>4.</w:t>
      </w:r>
      <w:r>
        <w:tab/>
        <w:t xml:space="preserve">Training Report </w:t>
      </w:r>
    </w:p>
    <w:p w14:paraId="00071085" w14:textId="0840325B" w:rsidR="004B1522" w:rsidRDefault="00CC1BF6">
      <w:pPr>
        <w:pStyle w:val="Heading2"/>
        <w:numPr>
          <w:ilvl w:val="0"/>
          <w:numId w:val="0"/>
        </w:numPr>
        <w:ind w:left="1440"/>
      </w:pPr>
      <w:r>
        <w:t>5.</w:t>
      </w:r>
      <w:r>
        <w:tab/>
        <w:t>Research and Develop Committee Report</w:t>
      </w:r>
      <w:r w:rsidR="002D1FF6">
        <w:t xml:space="preserve"> – given by Joseph Nilsen</w:t>
      </w:r>
    </w:p>
    <w:p w14:paraId="21D87F30" w14:textId="1D7D6CB0" w:rsidR="002D1FF6" w:rsidRDefault="002D1FF6">
      <w:pPr>
        <w:pStyle w:val="Heading2"/>
        <w:numPr>
          <w:ilvl w:val="0"/>
          <w:numId w:val="0"/>
        </w:numPr>
        <w:ind w:left="1440"/>
      </w:pPr>
      <w:r>
        <w:tab/>
        <w:t>-</w:t>
      </w:r>
      <w:r>
        <w:tab/>
        <w:t xml:space="preserve">R &amp; D meeting scheduled for </w:t>
      </w:r>
      <w:r w:rsidR="00046C88">
        <w:t>next Thursday, 12/10, at warehouse.</w:t>
      </w:r>
    </w:p>
    <w:p w14:paraId="2A116941" w14:textId="77777777" w:rsidR="004B1522" w:rsidRDefault="004B1522">
      <w:pPr>
        <w:pStyle w:val="Heading2"/>
        <w:numPr>
          <w:ilvl w:val="0"/>
          <w:numId w:val="0"/>
        </w:numPr>
        <w:ind w:left="1440"/>
      </w:pPr>
    </w:p>
    <w:p w14:paraId="78FF9929" w14:textId="07F1E57E" w:rsidR="004B1522" w:rsidRPr="002D1FF6" w:rsidRDefault="00CC1BF6">
      <w:pPr>
        <w:pStyle w:val="Heading1"/>
        <w:spacing w:after="0"/>
        <w:rPr>
          <w:b w:val="0"/>
          <w:bCs w:val="0"/>
          <w:sz w:val="24"/>
          <w:szCs w:val="24"/>
        </w:rPr>
      </w:pPr>
      <w:r>
        <w:rPr>
          <w:sz w:val="24"/>
          <w:szCs w:val="24"/>
        </w:rPr>
        <w:t>Treasurer’s Report</w:t>
      </w:r>
      <w:r w:rsidR="002D1FF6">
        <w:rPr>
          <w:sz w:val="24"/>
          <w:szCs w:val="24"/>
        </w:rPr>
        <w:t xml:space="preserve">. </w:t>
      </w:r>
      <w:r w:rsidR="002D1FF6" w:rsidRPr="002D1FF6">
        <w:rPr>
          <w:b w:val="0"/>
          <w:bCs w:val="0"/>
          <w:sz w:val="24"/>
          <w:szCs w:val="24"/>
        </w:rPr>
        <w:t>Given by Raymond MacKay.  Motion to adopt by Chairman White, seconded by</w:t>
      </w:r>
      <w:r w:rsidR="00046C88">
        <w:rPr>
          <w:b w:val="0"/>
          <w:bCs w:val="0"/>
          <w:sz w:val="24"/>
          <w:szCs w:val="24"/>
        </w:rPr>
        <w:t xml:space="preserve"> Raymond MacKay</w:t>
      </w:r>
    </w:p>
    <w:p w14:paraId="00A3AA5E" w14:textId="77777777" w:rsidR="004B1522" w:rsidRDefault="004B1522">
      <w:pPr>
        <w:pStyle w:val="Heading1"/>
        <w:numPr>
          <w:ilvl w:val="0"/>
          <w:numId w:val="0"/>
        </w:numPr>
        <w:spacing w:after="0"/>
        <w:ind w:left="360"/>
        <w:rPr>
          <w:sz w:val="24"/>
          <w:szCs w:val="24"/>
        </w:rPr>
      </w:pPr>
    </w:p>
    <w:p w14:paraId="21CB7DFD" w14:textId="77777777" w:rsidR="004B1522" w:rsidRDefault="00CC1BF6">
      <w:pPr>
        <w:pStyle w:val="Heading1"/>
        <w:rPr>
          <w:sz w:val="24"/>
          <w:szCs w:val="24"/>
        </w:rPr>
      </w:pPr>
      <w:r>
        <w:rPr>
          <w:sz w:val="24"/>
          <w:szCs w:val="24"/>
        </w:rPr>
        <w:t xml:space="preserve">Resolution for Approval of Bills and Vouchers: </w:t>
      </w:r>
    </w:p>
    <w:p w14:paraId="16AD2257" w14:textId="415B7B5F" w:rsidR="004B1522" w:rsidRDefault="00CC1BF6">
      <w:pPr>
        <w:rPr>
          <w:color w:val="FF0000"/>
          <w:sz w:val="24"/>
          <w:szCs w:val="24"/>
        </w:rPr>
      </w:pPr>
      <w:r>
        <w:rPr>
          <w:sz w:val="24"/>
          <w:szCs w:val="24"/>
        </w:rPr>
        <w:t>For payment ratification, including those items purchased under state Contract and identified as such and all trust and other accounts.</w:t>
      </w:r>
      <w:r>
        <w:rPr>
          <w:color w:val="FF0000"/>
          <w:sz w:val="24"/>
          <w:szCs w:val="24"/>
        </w:rPr>
        <w:t xml:space="preserve">  </w:t>
      </w:r>
      <w:r>
        <w:rPr>
          <w:color w:val="000000" w:themeColor="text1"/>
          <w:sz w:val="24"/>
          <w:szCs w:val="24"/>
        </w:rPr>
        <w:t>(2020-3</w:t>
      </w:r>
      <w:r w:rsidR="00383BA3">
        <w:rPr>
          <w:color w:val="000000" w:themeColor="text1"/>
          <w:sz w:val="24"/>
          <w:szCs w:val="24"/>
        </w:rPr>
        <w:t>8</w:t>
      </w:r>
      <w:r>
        <w:rPr>
          <w:color w:val="000000" w:themeColor="text1"/>
          <w:sz w:val="24"/>
          <w:szCs w:val="24"/>
        </w:rPr>
        <w:t>)</w:t>
      </w:r>
      <w:r w:rsidR="002D1FF6">
        <w:rPr>
          <w:color w:val="000000" w:themeColor="text1"/>
          <w:sz w:val="24"/>
          <w:szCs w:val="24"/>
        </w:rPr>
        <w:t>.  Motion to adopt by Chairman White, seconded by</w:t>
      </w:r>
      <w:r w:rsidR="00046C88">
        <w:rPr>
          <w:color w:val="000000" w:themeColor="text1"/>
          <w:sz w:val="24"/>
          <w:szCs w:val="24"/>
        </w:rPr>
        <w:t xml:space="preserve"> Joseph Nilsen.</w:t>
      </w:r>
    </w:p>
    <w:p w14:paraId="0B0B10E7" w14:textId="77777777" w:rsidR="004B1522" w:rsidRDefault="00CC1BF6">
      <w:pPr>
        <w:pStyle w:val="Heading1"/>
        <w:rPr>
          <w:sz w:val="24"/>
          <w:szCs w:val="24"/>
        </w:rPr>
      </w:pPr>
      <w:r>
        <w:rPr>
          <w:sz w:val="24"/>
          <w:szCs w:val="24"/>
        </w:rPr>
        <w:t xml:space="preserve">Public Portion: </w:t>
      </w:r>
    </w:p>
    <w:p w14:paraId="42942CF8" w14:textId="7100E517" w:rsidR="004B1522" w:rsidRDefault="00CC1BF6">
      <w:pPr>
        <w:rPr>
          <w:sz w:val="24"/>
          <w:szCs w:val="24"/>
        </w:rPr>
      </w:pPr>
      <w:r>
        <w:rPr>
          <w:sz w:val="24"/>
          <w:szCs w:val="24"/>
        </w:rPr>
        <w:t>This Public Portion is open to the Public for any general comments or questions on all matters related to the Fire District.</w:t>
      </w:r>
      <w:r w:rsidR="002D1FF6">
        <w:rPr>
          <w:sz w:val="24"/>
          <w:szCs w:val="24"/>
        </w:rPr>
        <w:t xml:space="preserve">  Motion to open public portion by Chairman White, seconded by</w:t>
      </w:r>
      <w:r w:rsidR="00046C88">
        <w:rPr>
          <w:sz w:val="24"/>
          <w:szCs w:val="24"/>
        </w:rPr>
        <w:t xml:space="preserve"> George Frank.</w:t>
      </w:r>
    </w:p>
    <w:p w14:paraId="4A6188F5" w14:textId="5E1159CF" w:rsidR="00046C88" w:rsidRDefault="00046C88" w:rsidP="00046C88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Rick Thomas, 9201 discussed the following:</w:t>
      </w:r>
    </w:p>
    <w:p w14:paraId="5AAF4499" w14:textId="0B7FFEF5" w:rsidR="00046C88" w:rsidRDefault="00046C88" w:rsidP="00046C88">
      <w:pPr>
        <w:pStyle w:val="ListParagraph"/>
        <w:numPr>
          <w:ilvl w:val="1"/>
          <w:numId w:val="13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Estimate 921 fix here</w:t>
      </w:r>
    </w:p>
    <w:p w14:paraId="4864C54F" w14:textId="379A09FC" w:rsidR="00046C88" w:rsidRDefault="00046C88" w:rsidP="00046C88">
      <w:pPr>
        <w:pStyle w:val="ListParagraph"/>
        <w:numPr>
          <w:ilvl w:val="1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Old 926 – Can we advertise thru social media.  Yes per Pete.  Looking at starting at $99,000 and come down to $75,000</w:t>
      </w:r>
    </w:p>
    <w:p w14:paraId="2B7DD054" w14:textId="15D3B7B2" w:rsidR="00046C88" w:rsidRDefault="00046C88" w:rsidP="00046C88">
      <w:pPr>
        <w:pStyle w:val="ListParagraph"/>
        <w:numPr>
          <w:ilvl w:val="1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Testing procedure at Tacoma – Rick is unable to be there now.  Does someone have to be there from Tacoma.  No per Pete.</w:t>
      </w:r>
    </w:p>
    <w:p w14:paraId="763AF583" w14:textId="2DB65542" w:rsidR="00046C88" w:rsidRDefault="00046C88" w:rsidP="00046C88">
      <w:pPr>
        <w:pStyle w:val="ListParagraph"/>
        <w:numPr>
          <w:ilvl w:val="1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Tacoma Santa Run scheduled for Saturday, 12/19 2pm.  Ride by only, no candy canes.  Chairman White stated that Almonesson will be doing their Santa run on the 17 and 18 – same way</w:t>
      </w:r>
    </w:p>
    <w:p w14:paraId="46F188F0" w14:textId="289041AB" w:rsidR="00046C88" w:rsidRDefault="00046C88" w:rsidP="00046C88">
      <w:pPr>
        <w:pStyle w:val="ListParagraph"/>
        <w:numPr>
          <w:ilvl w:val="1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Rick questioned what information is actually be requested from new web company regarding resolution of pictures for Tacoma</w:t>
      </w:r>
    </w:p>
    <w:p w14:paraId="4133FC96" w14:textId="4054C321" w:rsidR="00046C88" w:rsidRDefault="00046C88" w:rsidP="00046C88">
      <w:pPr>
        <w:pStyle w:val="ListParagraph"/>
        <w:numPr>
          <w:ilvl w:val="1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Staff switching next week – Staying same per Chairman White</w:t>
      </w:r>
    </w:p>
    <w:p w14:paraId="0ECE8E4D" w14:textId="12F6A322" w:rsidR="00046C88" w:rsidRDefault="00046C88" w:rsidP="00046C88">
      <w:pPr>
        <w:pStyle w:val="ListParagraph"/>
        <w:numPr>
          <w:ilvl w:val="1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Rent checks – how being handled, mail or pick up.  Will mail per Donna.</w:t>
      </w:r>
    </w:p>
    <w:p w14:paraId="1ADD023B" w14:textId="041A4599" w:rsidR="00046C88" w:rsidRDefault="00046C88" w:rsidP="00046C88">
      <w:pPr>
        <w:pStyle w:val="ListParagraph"/>
        <w:numPr>
          <w:ilvl w:val="1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Incentive checks – not sure how we are giving them out yet – to stay compliant.  May go station to station.  Will advise.</w:t>
      </w:r>
    </w:p>
    <w:p w14:paraId="7EECB341" w14:textId="44D06411" w:rsidR="00046C88" w:rsidRDefault="00046C88" w:rsidP="00046C88">
      <w:pPr>
        <w:pStyle w:val="ListParagraph"/>
        <w:ind w:left="1800"/>
        <w:rPr>
          <w:sz w:val="24"/>
          <w:szCs w:val="24"/>
        </w:rPr>
      </w:pPr>
    </w:p>
    <w:p w14:paraId="099BB932" w14:textId="798EFE76" w:rsidR="00046C88" w:rsidRPr="00046C88" w:rsidRDefault="00046C88" w:rsidP="00046C88">
      <w:pPr>
        <w:pStyle w:val="ListParagraph"/>
        <w:ind w:left="1800"/>
        <w:rPr>
          <w:sz w:val="24"/>
          <w:szCs w:val="24"/>
        </w:rPr>
      </w:pPr>
      <w:r>
        <w:rPr>
          <w:sz w:val="24"/>
          <w:szCs w:val="24"/>
        </w:rPr>
        <w:t>Chairman White questioned if the tires were put on 36.  Spade stated yes.  Said tires for 37 could not be found.</w:t>
      </w:r>
    </w:p>
    <w:p w14:paraId="1E621924" w14:textId="04F97182" w:rsidR="002D1FF6" w:rsidRDefault="002D1FF6">
      <w:pPr>
        <w:rPr>
          <w:sz w:val="24"/>
          <w:szCs w:val="24"/>
        </w:rPr>
      </w:pPr>
      <w:r>
        <w:rPr>
          <w:sz w:val="24"/>
          <w:szCs w:val="24"/>
        </w:rPr>
        <w:t>Motion to close public portion by Chairman White, seconded by</w:t>
      </w:r>
      <w:r w:rsidR="00046C88">
        <w:rPr>
          <w:sz w:val="24"/>
          <w:szCs w:val="24"/>
        </w:rPr>
        <w:t xml:space="preserve"> Robert Sheairs.</w:t>
      </w:r>
    </w:p>
    <w:p w14:paraId="498E0D62" w14:textId="77777777" w:rsidR="004B1522" w:rsidRDefault="00CC1BF6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New Business</w:t>
      </w:r>
    </w:p>
    <w:p w14:paraId="69A43E51" w14:textId="2ABFEE18" w:rsidR="004B1522" w:rsidRPr="002D1FF6" w:rsidRDefault="00CC1BF6">
      <w:pPr>
        <w:pStyle w:val="Heading1"/>
        <w:rPr>
          <w:b w:val="0"/>
          <w:bCs w:val="0"/>
          <w:sz w:val="24"/>
          <w:szCs w:val="24"/>
        </w:rPr>
      </w:pPr>
      <w:r>
        <w:rPr>
          <w:sz w:val="24"/>
          <w:szCs w:val="24"/>
        </w:rPr>
        <w:t>Resolution for Commissioners to Convene in Executive Session</w:t>
      </w:r>
      <w:r w:rsidR="002D1FF6">
        <w:rPr>
          <w:sz w:val="24"/>
          <w:szCs w:val="24"/>
        </w:rPr>
        <w:t xml:space="preserve">.  </w:t>
      </w:r>
      <w:r w:rsidR="002D1FF6" w:rsidRPr="002D1FF6">
        <w:rPr>
          <w:b w:val="0"/>
          <w:bCs w:val="0"/>
          <w:sz w:val="24"/>
          <w:szCs w:val="24"/>
        </w:rPr>
        <w:t>Motion to adopt by Chairman White, seconded by</w:t>
      </w:r>
      <w:r w:rsidR="00046C88">
        <w:rPr>
          <w:b w:val="0"/>
          <w:bCs w:val="0"/>
          <w:sz w:val="24"/>
          <w:szCs w:val="24"/>
        </w:rPr>
        <w:t xml:space="preserve"> George Frank.</w:t>
      </w:r>
    </w:p>
    <w:p w14:paraId="5CF7A1D6" w14:textId="77777777" w:rsidR="004B1522" w:rsidRDefault="00CC1BF6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Executive Session (Commissioners)</w:t>
      </w:r>
      <w:r>
        <w:rPr>
          <w:color w:val="FF0000"/>
          <w:sz w:val="24"/>
          <w:szCs w:val="24"/>
        </w:rPr>
        <w:t xml:space="preserve"> </w:t>
      </w:r>
    </w:p>
    <w:p w14:paraId="2308649D" w14:textId="77777777" w:rsidR="004B1522" w:rsidRDefault="00CC1BF6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Return to Public Session</w:t>
      </w:r>
    </w:p>
    <w:p w14:paraId="140894A8" w14:textId="20686568" w:rsidR="004B1522" w:rsidRPr="002D1FF6" w:rsidRDefault="00CC1BF6">
      <w:pPr>
        <w:pStyle w:val="Heading1"/>
        <w:rPr>
          <w:b w:val="0"/>
          <w:bCs w:val="0"/>
          <w:sz w:val="24"/>
          <w:szCs w:val="24"/>
        </w:rPr>
      </w:pPr>
      <w:r>
        <w:rPr>
          <w:sz w:val="24"/>
          <w:szCs w:val="24"/>
        </w:rPr>
        <w:t xml:space="preserve">Adjourn Meeting </w:t>
      </w:r>
      <w:r w:rsidR="002D1FF6" w:rsidRPr="002D1FF6">
        <w:rPr>
          <w:b w:val="0"/>
          <w:bCs w:val="0"/>
          <w:sz w:val="24"/>
          <w:szCs w:val="24"/>
        </w:rPr>
        <w:t>at</w:t>
      </w:r>
      <w:r w:rsidR="00F54C6C">
        <w:rPr>
          <w:b w:val="0"/>
          <w:bCs w:val="0"/>
          <w:sz w:val="24"/>
          <w:szCs w:val="24"/>
        </w:rPr>
        <w:t xml:space="preserve"> 8:35pm</w:t>
      </w:r>
    </w:p>
    <w:p w14:paraId="283BBEA9" w14:textId="77777777" w:rsidR="004B1522" w:rsidRDefault="00CC1BF6">
      <w:pPr>
        <w:pStyle w:val="DocID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70E13C4" w14:textId="33D1BFAC" w:rsidR="004B1522" w:rsidRDefault="004B1522">
      <w:pPr>
        <w:pStyle w:val="DocID"/>
      </w:pPr>
    </w:p>
    <w:sectPr w:rsidR="004B1522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504" w:right="1440" w:bottom="50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29DB62" w14:textId="77777777" w:rsidR="00283BFE" w:rsidRDefault="00283BFE">
      <w:pPr>
        <w:spacing w:after="0" w:line="240" w:lineRule="auto"/>
      </w:pPr>
      <w:r>
        <w:separator/>
      </w:r>
    </w:p>
  </w:endnote>
  <w:endnote w:type="continuationSeparator" w:id="0">
    <w:p w14:paraId="67A705DC" w14:textId="77777777" w:rsidR="00283BFE" w:rsidRDefault="00283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18C87C" w14:textId="77777777" w:rsidR="004B1522" w:rsidRDefault="004B15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86585140"/>
      <w:docPartObj>
        <w:docPartGallery w:val="Page Numbers (Bottom of Page)"/>
        <w:docPartUnique/>
      </w:docPartObj>
    </w:sdtPr>
    <w:sdtEndPr/>
    <w:sdtContent>
      <w:p w14:paraId="633B2F68" w14:textId="45839011" w:rsidR="004B1522" w:rsidRDefault="00CC1BF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4C6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096950D" w14:textId="77777777" w:rsidR="004B1522" w:rsidRDefault="004B152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B1E049" w14:textId="77777777" w:rsidR="004B1522" w:rsidRDefault="004B15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187325" w14:textId="77777777" w:rsidR="00283BFE" w:rsidRDefault="00283BFE">
      <w:pPr>
        <w:spacing w:after="0" w:line="240" w:lineRule="auto"/>
      </w:pPr>
      <w:r>
        <w:separator/>
      </w:r>
    </w:p>
  </w:footnote>
  <w:footnote w:type="continuationSeparator" w:id="0">
    <w:p w14:paraId="3256D4ED" w14:textId="77777777" w:rsidR="00283BFE" w:rsidRDefault="00283B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41FFC0" w14:textId="77777777" w:rsidR="004B1522" w:rsidRDefault="004B15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600507" w14:textId="77777777" w:rsidR="004B1522" w:rsidRDefault="004B152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BB3FD1" w14:textId="77777777" w:rsidR="004B1522" w:rsidRDefault="004B15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B51E9"/>
    <w:multiLevelType w:val="hybridMultilevel"/>
    <w:tmpl w:val="A936F1B4"/>
    <w:lvl w:ilvl="0" w:tplc="E4EA800A">
      <w:numFmt w:val="bullet"/>
      <w:lvlText w:val="-"/>
      <w:lvlJc w:val="left"/>
      <w:pPr>
        <w:ind w:left="1800" w:hanging="360"/>
      </w:pPr>
      <w:rPr>
        <w:rFonts w:ascii="Calibri" w:eastAsia="Calibri" w:hAnsi="Calibri" w:cs="Arial" w:hint="default"/>
      </w:rPr>
    </w:lvl>
    <w:lvl w:ilvl="1" w:tplc="A3EAF142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B9E0B40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B5A2F94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CF1ACABC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B983326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9F8C5C2C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97CE42A4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E728A9F8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89E4576"/>
    <w:multiLevelType w:val="hybridMultilevel"/>
    <w:tmpl w:val="85022FEC"/>
    <w:lvl w:ilvl="0" w:tplc="20FA6B0C">
      <w:numFmt w:val="bullet"/>
      <w:lvlText w:val="-"/>
      <w:lvlJc w:val="left"/>
      <w:pPr>
        <w:ind w:left="900" w:hanging="360"/>
      </w:pPr>
      <w:rPr>
        <w:rFonts w:ascii="Calibri" w:eastAsia="Calibri" w:hAnsi="Calibri" w:cs="Arial" w:hint="default"/>
      </w:rPr>
    </w:lvl>
    <w:lvl w:ilvl="1" w:tplc="0F8E180A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AF561990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F0884904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A49EF33C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E0E07E2A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6D6C4088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F0662790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392A6A1A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24FD4072"/>
    <w:multiLevelType w:val="hybridMultilevel"/>
    <w:tmpl w:val="37680D9A"/>
    <w:lvl w:ilvl="0" w:tplc="DBAE6522">
      <w:numFmt w:val="bullet"/>
      <w:lvlText w:val="-"/>
      <w:lvlJc w:val="left"/>
      <w:pPr>
        <w:ind w:left="1800" w:hanging="360"/>
      </w:pPr>
      <w:rPr>
        <w:rFonts w:ascii="Calibri" w:eastAsia="Calibri" w:hAnsi="Calibri" w:cs="Arial" w:hint="default"/>
      </w:rPr>
    </w:lvl>
    <w:lvl w:ilvl="1" w:tplc="59A47670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C96A138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5B4A8200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CD40B586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AAC1132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7E4E32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EA9E734C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CFDE37A6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50253EE"/>
    <w:multiLevelType w:val="multilevel"/>
    <w:tmpl w:val="57B08DE6"/>
    <w:lvl w:ilvl="0">
      <w:start w:val="1"/>
      <w:numFmt w:val="upperLetter"/>
      <w:pStyle w:val="Heading1"/>
      <w:lvlText w:val="%1."/>
      <w:lvlJc w:val="left"/>
      <w:pPr>
        <w:tabs>
          <w:tab w:val="num" w:pos="1080"/>
        </w:tabs>
        <w:ind w:left="360" w:hanging="360"/>
      </w:pPr>
      <w:rPr>
        <w:rFonts w:cs="Times New Roman" w:hint="default"/>
        <w:b/>
        <w:sz w:val="28"/>
        <w:szCs w:val="28"/>
      </w:rPr>
    </w:lvl>
    <w:lvl w:ilvl="1">
      <w:start w:val="1"/>
      <w:numFmt w:val="lowerLetter"/>
      <w:pStyle w:val="Heading2"/>
      <w:lvlText w:val="%2."/>
      <w:lvlJc w:val="left"/>
      <w:pPr>
        <w:tabs>
          <w:tab w:val="num" w:pos="2160"/>
        </w:tabs>
        <w:ind w:firstLine="1440"/>
      </w:pPr>
      <w:rPr>
        <w:rFonts w:ascii="Calibri" w:eastAsia="Calibri" w:hAnsi="Calibri" w:cs="Arial"/>
      </w:rPr>
    </w:lvl>
    <w:lvl w:ilvl="2">
      <w:start w:val="1"/>
      <w:numFmt w:val="lowerRoman"/>
      <w:pStyle w:val="Heading3"/>
      <w:lvlText w:val="%3."/>
      <w:lvlJc w:val="left"/>
      <w:pPr>
        <w:tabs>
          <w:tab w:val="num" w:pos="2880"/>
        </w:tabs>
        <w:ind w:firstLine="2160"/>
      </w:pPr>
      <w:rPr>
        <w:rFonts w:cs="Times New Roman" w:hint="default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3600"/>
        </w:tabs>
        <w:ind w:firstLine="2880"/>
      </w:pPr>
      <w:rPr>
        <w:rFonts w:cs="Times New Roman" w:hint="default"/>
      </w:rPr>
    </w:lvl>
    <w:lvl w:ilvl="4">
      <w:start w:val="1"/>
      <w:numFmt w:val="lowerLetter"/>
      <w:pStyle w:val="Heading5"/>
      <w:lvlText w:val="(%5)"/>
      <w:lvlJc w:val="left"/>
      <w:pPr>
        <w:tabs>
          <w:tab w:val="num" w:pos="4320"/>
        </w:tabs>
        <w:ind w:firstLine="360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</w:abstractNum>
  <w:abstractNum w:abstractNumId="4" w15:restartNumberingAfterBreak="0">
    <w:nsid w:val="3F751F83"/>
    <w:multiLevelType w:val="hybridMultilevel"/>
    <w:tmpl w:val="B1C670F6"/>
    <w:lvl w:ilvl="0" w:tplc="020603A2">
      <w:start w:val="1"/>
      <w:numFmt w:val="bullet"/>
      <w:lvlText w:val="-"/>
      <w:lvlJc w:val="left"/>
      <w:pPr>
        <w:ind w:left="1800" w:hanging="360"/>
      </w:pPr>
      <w:rPr>
        <w:rFonts w:ascii="Calibri" w:eastAsia="Calibri" w:hAnsi="Calibri" w:cs="Arial" w:hint="default"/>
      </w:rPr>
    </w:lvl>
    <w:lvl w:ilvl="1" w:tplc="B7D87194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CF42D17A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446E4CE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5FD4DF2E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7C649BFA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4A463A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8B280D2C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A1A0F10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39B60AB"/>
    <w:multiLevelType w:val="hybridMultilevel"/>
    <w:tmpl w:val="27984F6A"/>
    <w:lvl w:ilvl="0" w:tplc="0472F226">
      <w:start w:val="5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B972712"/>
    <w:multiLevelType w:val="hybridMultilevel"/>
    <w:tmpl w:val="0C9AE12C"/>
    <w:lvl w:ilvl="0" w:tplc="9B8237D6">
      <w:start w:val="516"/>
      <w:numFmt w:val="bullet"/>
      <w:lvlText w:val="-"/>
      <w:lvlJc w:val="left"/>
      <w:pPr>
        <w:ind w:left="1800" w:hanging="360"/>
      </w:pPr>
      <w:rPr>
        <w:rFonts w:ascii="Calibri" w:eastAsia="Calibri" w:hAnsi="Calibri" w:cs="Arial" w:hint="default"/>
      </w:rPr>
    </w:lvl>
    <w:lvl w:ilvl="1" w:tplc="792ABEC8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A8D6C4D4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906018A0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E9AA566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EA08B4B6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DD01F6C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DC6A7188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20A7536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50004888"/>
    <w:multiLevelType w:val="hybridMultilevel"/>
    <w:tmpl w:val="75E8D4A8"/>
    <w:lvl w:ilvl="0" w:tplc="3A1A7B46">
      <w:start w:val="202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B0B0FD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D708FE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7661C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B0E0E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43656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7828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0CF0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9D08B5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670680"/>
    <w:multiLevelType w:val="hybridMultilevel"/>
    <w:tmpl w:val="56603BDA"/>
    <w:lvl w:ilvl="0" w:tplc="06E00A0E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362143E" w:tentative="1">
      <w:start w:val="1"/>
      <w:numFmt w:val="lowerLetter"/>
      <w:lvlText w:val="%2."/>
      <w:lvlJc w:val="left"/>
      <w:pPr>
        <w:ind w:left="2520" w:hanging="360"/>
      </w:pPr>
    </w:lvl>
    <w:lvl w:ilvl="2" w:tplc="FD680468" w:tentative="1">
      <w:start w:val="1"/>
      <w:numFmt w:val="lowerRoman"/>
      <w:lvlText w:val="%3."/>
      <w:lvlJc w:val="right"/>
      <w:pPr>
        <w:ind w:left="3240" w:hanging="180"/>
      </w:pPr>
    </w:lvl>
    <w:lvl w:ilvl="3" w:tplc="70329E9A" w:tentative="1">
      <w:start w:val="1"/>
      <w:numFmt w:val="decimal"/>
      <w:lvlText w:val="%4."/>
      <w:lvlJc w:val="left"/>
      <w:pPr>
        <w:ind w:left="3960" w:hanging="360"/>
      </w:pPr>
    </w:lvl>
    <w:lvl w:ilvl="4" w:tplc="0F98A3D0" w:tentative="1">
      <w:start w:val="1"/>
      <w:numFmt w:val="lowerLetter"/>
      <w:lvlText w:val="%5."/>
      <w:lvlJc w:val="left"/>
      <w:pPr>
        <w:ind w:left="4680" w:hanging="360"/>
      </w:pPr>
    </w:lvl>
    <w:lvl w:ilvl="5" w:tplc="04963018" w:tentative="1">
      <w:start w:val="1"/>
      <w:numFmt w:val="lowerRoman"/>
      <w:lvlText w:val="%6."/>
      <w:lvlJc w:val="right"/>
      <w:pPr>
        <w:ind w:left="5400" w:hanging="180"/>
      </w:pPr>
    </w:lvl>
    <w:lvl w:ilvl="6" w:tplc="91A85022" w:tentative="1">
      <w:start w:val="1"/>
      <w:numFmt w:val="decimal"/>
      <w:lvlText w:val="%7."/>
      <w:lvlJc w:val="left"/>
      <w:pPr>
        <w:ind w:left="6120" w:hanging="360"/>
      </w:pPr>
    </w:lvl>
    <w:lvl w:ilvl="7" w:tplc="A43C0660" w:tentative="1">
      <w:start w:val="1"/>
      <w:numFmt w:val="lowerLetter"/>
      <w:lvlText w:val="%8."/>
      <w:lvlJc w:val="left"/>
      <w:pPr>
        <w:ind w:left="6840" w:hanging="360"/>
      </w:pPr>
    </w:lvl>
    <w:lvl w:ilvl="8" w:tplc="0982062E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688A36B9"/>
    <w:multiLevelType w:val="hybridMultilevel"/>
    <w:tmpl w:val="F2822C50"/>
    <w:lvl w:ilvl="0" w:tplc="6EF66334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5D061014" w:tentative="1">
      <w:start w:val="1"/>
      <w:numFmt w:val="lowerLetter"/>
      <w:lvlText w:val="%2."/>
      <w:lvlJc w:val="left"/>
      <w:pPr>
        <w:ind w:left="1440" w:hanging="360"/>
      </w:pPr>
    </w:lvl>
    <w:lvl w:ilvl="2" w:tplc="3B582D00" w:tentative="1">
      <w:start w:val="1"/>
      <w:numFmt w:val="lowerRoman"/>
      <w:lvlText w:val="%3."/>
      <w:lvlJc w:val="right"/>
      <w:pPr>
        <w:ind w:left="2160" w:hanging="180"/>
      </w:pPr>
    </w:lvl>
    <w:lvl w:ilvl="3" w:tplc="E41C9270" w:tentative="1">
      <w:start w:val="1"/>
      <w:numFmt w:val="decimal"/>
      <w:lvlText w:val="%4."/>
      <w:lvlJc w:val="left"/>
      <w:pPr>
        <w:ind w:left="2880" w:hanging="360"/>
      </w:pPr>
    </w:lvl>
    <w:lvl w:ilvl="4" w:tplc="684218CA" w:tentative="1">
      <w:start w:val="1"/>
      <w:numFmt w:val="lowerLetter"/>
      <w:lvlText w:val="%5."/>
      <w:lvlJc w:val="left"/>
      <w:pPr>
        <w:ind w:left="3600" w:hanging="360"/>
      </w:pPr>
    </w:lvl>
    <w:lvl w:ilvl="5" w:tplc="577CB560" w:tentative="1">
      <w:start w:val="1"/>
      <w:numFmt w:val="lowerRoman"/>
      <w:lvlText w:val="%6."/>
      <w:lvlJc w:val="right"/>
      <w:pPr>
        <w:ind w:left="4320" w:hanging="180"/>
      </w:pPr>
    </w:lvl>
    <w:lvl w:ilvl="6" w:tplc="A268E27A" w:tentative="1">
      <w:start w:val="1"/>
      <w:numFmt w:val="decimal"/>
      <w:lvlText w:val="%7."/>
      <w:lvlJc w:val="left"/>
      <w:pPr>
        <w:ind w:left="5040" w:hanging="360"/>
      </w:pPr>
    </w:lvl>
    <w:lvl w:ilvl="7" w:tplc="224AD276" w:tentative="1">
      <w:start w:val="1"/>
      <w:numFmt w:val="lowerLetter"/>
      <w:lvlText w:val="%8."/>
      <w:lvlJc w:val="left"/>
      <w:pPr>
        <w:ind w:left="5760" w:hanging="360"/>
      </w:pPr>
    </w:lvl>
    <w:lvl w:ilvl="8" w:tplc="7B5AC0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517CBB"/>
    <w:multiLevelType w:val="hybridMultilevel"/>
    <w:tmpl w:val="422610B4"/>
    <w:lvl w:ilvl="0" w:tplc="CA720C98">
      <w:numFmt w:val="bullet"/>
      <w:lvlText w:val="-"/>
      <w:lvlJc w:val="left"/>
      <w:pPr>
        <w:ind w:left="1080" w:hanging="360"/>
      </w:pPr>
      <w:rPr>
        <w:rFonts w:ascii="Calibri" w:eastAsia="Calibri" w:hAnsi="Calibri" w:cs="Arial" w:hint="default"/>
      </w:rPr>
    </w:lvl>
    <w:lvl w:ilvl="1" w:tplc="9F5E4C8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9C8263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D62F73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D4B815F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E3E096E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7756A7B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59EFFA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E06C31C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FBC364C"/>
    <w:multiLevelType w:val="hybridMultilevel"/>
    <w:tmpl w:val="EB1E8D90"/>
    <w:lvl w:ilvl="0" w:tplc="B8DC8094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Arial" w:hint="default"/>
      </w:rPr>
    </w:lvl>
    <w:lvl w:ilvl="1" w:tplc="2E9A1C4A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9450629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9772665C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5288AE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270A26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D6CE4BB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846F5B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76A8812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0"/>
  </w:num>
  <w:num w:numId="4">
    <w:abstractNumId w:val="2"/>
  </w:num>
  <w:num w:numId="5">
    <w:abstractNumId w:val="6"/>
  </w:num>
  <w:num w:numId="6">
    <w:abstractNumId w:val="8"/>
  </w:num>
  <w:num w:numId="7">
    <w:abstractNumId w:val="11"/>
  </w:num>
  <w:num w:numId="8">
    <w:abstractNumId w:val="0"/>
  </w:num>
  <w:num w:numId="9">
    <w:abstractNumId w:val="4"/>
  </w:num>
  <w:num w:numId="10">
    <w:abstractNumId w:val="7"/>
  </w:num>
  <w:num w:numId="11">
    <w:abstractNumId w:val="9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522"/>
    <w:rsid w:val="00046C88"/>
    <w:rsid w:val="002227D1"/>
    <w:rsid w:val="00283BFE"/>
    <w:rsid w:val="002D1FF6"/>
    <w:rsid w:val="00355908"/>
    <w:rsid w:val="00383BA3"/>
    <w:rsid w:val="003C4BC8"/>
    <w:rsid w:val="004267AC"/>
    <w:rsid w:val="00467834"/>
    <w:rsid w:val="004B1522"/>
    <w:rsid w:val="005A720B"/>
    <w:rsid w:val="00632622"/>
    <w:rsid w:val="006C6879"/>
    <w:rsid w:val="00710093"/>
    <w:rsid w:val="00713228"/>
    <w:rsid w:val="007B7850"/>
    <w:rsid w:val="00B05D7A"/>
    <w:rsid w:val="00CC1BF6"/>
    <w:rsid w:val="00D038DC"/>
    <w:rsid w:val="00DD7DAB"/>
    <w:rsid w:val="00F54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4E4B0"/>
  <w15:docId w15:val="{0C978BDC-21B7-497D-B447-55825C6FF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A &amp; G Body Text"/>
    <w:qFormat/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qFormat/>
    <w:pPr>
      <w:numPr>
        <w:numId w:val="1"/>
      </w:numPr>
      <w:spacing w:after="240" w:line="240" w:lineRule="auto"/>
      <w:outlineLvl w:val="0"/>
    </w:pPr>
    <w:rPr>
      <w:rFonts w:cs="Arial"/>
      <w:b/>
      <w:bCs/>
      <w:kern w:val="32"/>
      <w:sz w:val="28"/>
      <w:szCs w:val="28"/>
    </w:rPr>
  </w:style>
  <w:style w:type="paragraph" w:styleId="Heading2">
    <w:name w:val="heading 2"/>
    <w:basedOn w:val="Normal"/>
    <w:link w:val="Heading2Char"/>
    <w:autoRedefine/>
    <w:qFormat/>
    <w:pPr>
      <w:numPr>
        <w:ilvl w:val="1"/>
        <w:numId w:val="1"/>
      </w:numPr>
      <w:spacing w:after="0" w:line="240" w:lineRule="auto"/>
      <w:outlineLvl w:val="1"/>
    </w:pPr>
    <w:rPr>
      <w:rFonts w:cs="Arial"/>
      <w:bCs/>
      <w:iCs/>
      <w:sz w:val="24"/>
      <w:szCs w:val="24"/>
    </w:rPr>
  </w:style>
  <w:style w:type="paragraph" w:styleId="Heading3">
    <w:name w:val="heading 3"/>
    <w:basedOn w:val="Normal"/>
    <w:link w:val="Heading3Char"/>
    <w:qFormat/>
    <w:pPr>
      <w:numPr>
        <w:ilvl w:val="2"/>
        <w:numId w:val="1"/>
      </w:numPr>
      <w:spacing w:after="240" w:line="240" w:lineRule="auto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link w:val="Heading4Char"/>
    <w:qFormat/>
    <w:pPr>
      <w:numPr>
        <w:ilvl w:val="3"/>
        <w:numId w:val="1"/>
      </w:numPr>
      <w:spacing w:after="240" w:line="240" w:lineRule="auto"/>
      <w:outlineLvl w:val="3"/>
    </w:pPr>
    <w:rPr>
      <w:bCs/>
    </w:rPr>
  </w:style>
  <w:style w:type="paragraph" w:styleId="Heading5">
    <w:name w:val="heading 5"/>
    <w:basedOn w:val="Normal"/>
    <w:link w:val="Heading5Char"/>
    <w:qFormat/>
    <w:pPr>
      <w:numPr>
        <w:ilvl w:val="4"/>
        <w:numId w:val="1"/>
      </w:numPr>
      <w:spacing w:after="240" w:line="240" w:lineRule="auto"/>
      <w:outlineLvl w:val="4"/>
    </w:pPr>
    <w:rPr>
      <w:bCs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ascii="Calibri" w:eastAsia="Calibri" w:hAnsi="Calibri" w:cs="Arial"/>
      <w:b/>
      <w:bCs/>
      <w:kern w:val="32"/>
      <w:sz w:val="28"/>
      <w:szCs w:val="28"/>
    </w:rPr>
  </w:style>
  <w:style w:type="character" w:customStyle="1" w:styleId="Heading2Char">
    <w:name w:val="Heading 2 Char"/>
    <w:basedOn w:val="DefaultParagraphFont"/>
    <w:link w:val="Heading2"/>
    <w:rPr>
      <w:rFonts w:ascii="Calibri" w:eastAsia="Calibri" w:hAnsi="Calibri" w:cs="Arial"/>
      <w:bCs/>
      <w:iCs/>
      <w:sz w:val="24"/>
      <w:szCs w:val="24"/>
    </w:rPr>
  </w:style>
  <w:style w:type="character" w:customStyle="1" w:styleId="Heading3Char">
    <w:name w:val="Heading 3 Char"/>
    <w:basedOn w:val="DefaultParagraphFont"/>
    <w:link w:val="Heading3"/>
    <w:rPr>
      <w:rFonts w:ascii="Calibri" w:eastAsia="Calibri" w:hAnsi="Calibri" w:cs="Arial"/>
      <w:bCs/>
      <w:szCs w:val="26"/>
    </w:rPr>
  </w:style>
  <w:style w:type="character" w:customStyle="1" w:styleId="Heading4Char">
    <w:name w:val="Heading 4 Char"/>
    <w:basedOn w:val="DefaultParagraphFont"/>
    <w:link w:val="Heading4"/>
    <w:rPr>
      <w:rFonts w:ascii="Calibri" w:eastAsia="Calibri" w:hAnsi="Calibri" w:cs="Times New Roman"/>
      <w:bCs/>
    </w:rPr>
  </w:style>
  <w:style w:type="character" w:customStyle="1" w:styleId="Heading5Char">
    <w:name w:val="Heading 5 Char"/>
    <w:basedOn w:val="DefaultParagraphFont"/>
    <w:link w:val="Heading5"/>
    <w:rPr>
      <w:rFonts w:ascii="Calibri" w:eastAsia="Calibri" w:hAnsi="Calibri" w:cs="Times New Roman"/>
      <w:bCs/>
      <w:iCs/>
      <w:szCs w:val="26"/>
    </w:rPr>
  </w:style>
  <w:style w:type="paragraph" w:customStyle="1" w:styleId="AGCBUTitle">
    <w:name w:val="AG CBU Title"/>
    <w:basedOn w:val="Normal"/>
    <w:next w:val="Normal"/>
    <w:pPr>
      <w:keepNext/>
      <w:spacing w:after="240"/>
      <w:jc w:val="center"/>
    </w:pPr>
    <w:rPr>
      <w:b/>
      <w:u w:val="single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DocID">
    <w:name w:val="DocID"/>
    <w:basedOn w:val="Footer"/>
    <w:next w:val="Footer"/>
    <w:link w:val="DocIDChar"/>
    <w:pPr>
      <w:tabs>
        <w:tab w:val="clear" w:pos="4680"/>
        <w:tab w:val="clear" w:pos="9360"/>
      </w:tabs>
    </w:pPr>
    <w:rPr>
      <w:rFonts w:ascii="Times New Roman" w:eastAsia="Times New Roman" w:hAnsi="Times New Roman"/>
      <w:sz w:val="18"/>
      <w:szCs w:val="20"/>
    </w:rPr>
  </w:style>
  <w:style w:type="character" w:customStyle="1" w:styleId="DocIDChar">
    <w:name w:val="DocID Char"/>
    <w:basedOn w:val="DefaultParagraphFont"/>
    <w:link w:val="DocID"/>
    <w:rPr>
      <w:rFonts w:ascii="Times New Roman" w:eastAsia="Times New Roman" w:hAnsi="Times New Roman" w:cs="Times New Roman"/>
      <w:sz w:val="18"/>
      <w:szCs w:val="20"/>
      <w:lang w:val="en-US" w:eastAsia="en-US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3C4BC8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34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re://ftr/?label=&amp;quot;Deptford&amp;nbsp;Fire&amp;nbsp;Department&amp;quot;?datetime=&amp;quot;20201202190024&amp;quot;?Data=&amp;quot;e1977425&amp;quot;" TargetMode="External"/><Relationship Id="rId13" Type="http://schemas.openxmlformats.org/officeDocument/2006/relationships/hyperlink" Target="tre://ftr/?label=&amp;quot;Deptford&amp;nbsp;Fire&amp;nbsp;Department&amp;quot;?datetime=&amp;quot;20201202190834&amp;quot;?Data=&amp;quot;f92ebc35&amp;quot;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tre://ftr/?label=&amp;quot;Deptford&amp;nbsp;Fire&amp;nbsp;Department&amp;quot;?datetime=&amp;quot;20201202190007&amp;quot;?Data=&amp;quot;beea7ac0&amp;quot;" TargetMode="External"/><Relationship Id="rId12" Type="http://schemas.openxmlformats.org/officeDocument/2006/relationships/hyperlink" Target="tre://ftr/?label=&amp;quot;Deptford&amp;nbsp;Fire&amp;nbsp;Department&amp;quot;?datetime=&amp;quot;20201202190136&amp;quot;?Data=&amp;quot;4c686f95&amp;quot;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tre://ftr/?label=&amp;quot;Deptford&amp;nbsp;Fire&amp;nbsp;Department&amp;quot;?datetime=&amp;quot;20201202190108&amp;quot;?Data=&amp;quot;2a236a08&amp;quot;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tre://ftr/?label=&amp;quot;Deptford&amp;nbsp;Fire&amp;nbsp;Department&amp;quot;?datetime=&amp;quot;20201202190056&amp;quot;?Data=&amp;quot;569b8c16&amp;quot;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tre://ftr/?label=&amp;quot;Deptford&amp;nbsp;Fire&amp;nbsp;Department&amp;quot;?datetime=&amp;quot;20201202190052&amp;quot;?Data=&amp;quot;d9f91b41&amp;quot;" TargetMode="External"/><Relationship Id="rId14" Type="http://schemas.openxmlformats.org/officeDocument/2006/relationships/hyperlink" Target="tre://ftr/?label=&amp;quot;Deptford&amp;nbsp;Fire&amp;nbsp;Department&amp;quot;?datetime=&amp;quot;20201202190953&amp;quot;?Data=&amp;quot;7e0a670f&amp;quot;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1016</Words>
  <Characters>5794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Scally</dc:creator>
  <cp:keywords/>
  <dc:description/>
  <cp:lastModifiedBy>Donna Scally</cp:lastModifiedBy>
  <cp:revision>2</cp:revision>
  <cp:lastPrinted>2020-11-02T20:03:00Z</cp:lastPrinted>
  <dcterms:created xsi:type="dcterms:W3CDTF">2020-12-31T16:47:00Z</dcterms:created>
  <dcterms:modified xsi:type="dcterms:W3CDTF">2020-12-31T16:47:00Z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_DocIDActiveBits">
    <vt:lpwstr>98304</vt:lpwstr>
  </property>
  <property fmtid="{D5CDD505-2E9C-101B-9397-08002B2CF9AE}" pid="3" name="CUS_DocIDChunk0">
    <vt:lpwstr>219666391v1</vt:lpwstr>
  </property>
  <property fmtid="{D5CDD505-2E9C-101B-9397-08002B2CF9AE}" pid="4" name="CUS_DocIDLocation">
    <vt:lpwstr>END_OF_DOCUMENT</vt:lpwstr>
  </property>
  <property fmtid="{D5CDD505-2E9C-101B-9397-08002B2CF9AE}" pid="5" name="CUS_DocIDReference">
    <vt:lpwstr>endOfDocument</vt:lpwstr>
  </property>
  <property fmtid="{D5CDD505-2E9C-101B-9397-08002B2CF9AE}" pid="6" name="CUS_DocIDString">
    <vt:lpwstr>219666391v1</vt:lpwstr>
  </property>
</Properties>
</file>