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4D075486" w:rsidR="008423B4" w:rsidRPr="00FB769A" w:rsidRDefault="00571F59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A43349">
        <w:rPr>
          <w:sz w:val="28"/>
          <w:szCs w:val="28"/>
        </w:rPr>
        <w:t>25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4A559355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571F59">
        <w:rPr>
          <w:sz w:val="28"/>
          <w:szCs w:val="28"/>
        </w:rPr>
        <w:t xml:space="preserve">September </w:t>
      </w:r>
      <w:r w:rsidR="00A43349">
        <w:rPr>
          <w:sz w:val="28"/>
          <w:szCs w:val="28"/>
        </w:rPr>
        <w:t>23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</w:t>
      </w:r>
      <w:r w:rsidR="00C2783F">
        <w:rPr>
          <w:sz w:val="28"/>
          <w:szCs w:val="28"/>
        </w:rPr>
        <w:t>n</w:t>
      </w:r>
      <w:r w:rsidRPr="00FB769A">
        <w:rPr>
          <w:sz w:val="28"/>
          <w:szCs w:val="28"/>
        </w:rPr>
        <w:t xml:space="preserve">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3C88BE61" w14:textId="77777777" w:rsidR="00B10FF6" w:rsidRDefault="00B10FF6" w:rsidP="008423B4">
      <w:pPr>
        <w:rPr>
          <w:sz w:val="28"/>
          <w:szCs w:val="28"/>
        </w:rPr>
      </w:pPr>
    </w:p>
    <w:p w14:paraId="65AECF08" w14:textId="77777777" w:rsidR="00D74C4B" w:rsidRDefault="004C0BD0" w:rsidP="008423B4">
      <w:pPr>
        <w:pStyle w:val="Heading1"/>
      </w:pPr>
      <w:r w:rsidRPr="00FB769A">
        <w:lastRenderedPageBreak/>
        <w:t xml:space="preserve">Resolutions: </w:t>
      </w:r>
    </w:p>
    <w:p w14:paraId="7A4C4C89" w14:textId="33EA23DB" w:rsidR="00A43349" w:rsidRDefault="00A43349" w:rsidP="00A43349">
      <w:pPr>
        <w:pStyle w:val="Heading2"/>
      </w:pPr>
      <w:r>
        <w:t>Completion of annual audit report for the fiscal year ended December 31, 2023. (2024-32)</w:t>
      </w:r>
    </w:p>
    <w:p w14:paraId="1CEAA241" w14:textId="3E4B8825" w:rsidR="00DB60DC" w:rsidRDefault="004C0BD0" w:rsidP="00571F59">
      <w:pPr>
        <w:pStyle w:val="Heading1"/>
      </w:pPr>
      <w:r w:rsidRPr="00FB769A">
        <w:t>Chairman’s Agenda Items: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A15"/>
    <w:multiLevelType w:val="hybridMultilevel"/>
    <w:tmpl w:val="5CCC631E"/>
    <w:lvl w:ilvl="0" w:tplc="DAA22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79940770"/>
    <w:multiLevelType w:val="hybridMultilevel"/>
    <w:tmpl w:val="D5F0F85A"/>
    <w:lvl w:ilvl="0" w:tplc="4762CD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5"/>
  </w:num>
  <w:num w:numId="2" w16cid:durableId="926689435">
    <w:abstractNumId w:val="11"/>
  </w:num>
  <w:num w:numId="3" w16cid:durableId="872377891">
    <w:abstractNumId w:val="6"/>
  </w:num>
  <w:num w:numId="4" w16cid:durableId="895243519">
    <w:abstractNumId w:val="1"/>
  </w:num>
  <w:num w:numId="5" w16cid:durableId="1409961242">
    <w:abstractNumId w:val="7"/>
  </w:num>
  <w:num w:numId="6" w16cid:durableId="992490834">
    <w:abstractNumId w:val="4"/>
  </w:num>
  <w:num w:numId="7" w16cid:durableId="195048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10"/>
  </w:num>
  <w:num w:numId="9" w16cid:durableId="262422544">
    <w:abstractNumId w:val="14"/>
  </w:num>
  <w:num w:numId="10" w16cid:durableId="368074754">
    <w:abstractNumId w:val="8"/>
  </w:num>
  <w:num w:numId="11" w16cid:durableId="1557858926">
    <w:abstractNumId w:val="13"/>
  </w:num>
  <w:num w:numId="12" w16cid:durableId="68384586">
    <w:abstractNumId w:val="9"/>
  </w:num>
  <w:num w:numId="13" w16cid:durableId="13113956">
    <w:abstractNumId w:val="3"/>
  </w:num>
  <w:num w:numId="14" w16cid:durableId="1705713402">
    <w:abstractNumId w:val="2"/>
  </w:num>
  <w:num w:numId="15" w16cid:durableId="941229727">
    <w:abstractNumId w:val="12"/>
  </w:num>
  <w:num w:numId="16" w16cid:durableId="13190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47507"/>
    <w:rsid w:val="0009622A"/>
    <w:rsid w:val="000968CB"/>
    <w:rsid w:val="000B26F1"/>
    <w:rsid w:val="000C0A70"/>
    <w:rsid w:val="000E5948"/>
    <w:rsid w:val="000E78CB"/>
    <w:rsid w:val="000E7B3A"/>
    <w:rsid w:val="000F77CD"/>
    <w:rsid w:val="001046D2"/>
    <w:rsid w:val="00111E05"/>
    <w:rsid w:val="001145FE"/>
    <w:rsid w:val="00122BB7"/>
    <w:rsid w:val="0013460B"/>
    <w:rsid w:val="00134AD2"/>
    <w:rsid w:val="00140B82"/>
    <w:rsid w:val="00152523"/>
    <w:rsid w:val="0016489E"/>
    <w:rsid w:val="0017113A"/>
    <w:rsid w:val="00196469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4671"/>
    <w:rsid w:val="00346C75"/>
    <w:rsid w:val="003521C5"/>
    <w:rsid w:val="0036488D"/>
    <w:rsid w:val="003A0384"/>
    <w:rsid w:val="003A7033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C629E"/>
    <w:rsid w:val="004E001A"/>
    <w:rsid w:val="004F6CC8"/>
    <w:rsid w:val="00507009"/>
    <w:rsid w:val="00511FA5"/>
    <w:rsid w:val="005217F3"/>
    <w:rsid w:val="005227A7"/>
    <w:rsid w:val="00523D60"/>
    <w:rsid w:val="005412DF"/>
    <w:rsid w:val="00564D31"/>
    <w:rsid w:val="00571F59"/>
    <w:rsid w:val="005739F2"/>
    <w:rsid w:val="005768E6"/>
    <w:rsid w:val="00587408"/>
    <w:rsid w:val="00593E23"/>
    <w:rsid w:val="00594411"/>
    <w:rsid w:val="005B2EB3"/>
    <w:rsid w:val="005C24C3"/>
    <w:rsid w:val="005C25A2"/>
    <w:rsid w:val="005D4045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6D55EB"/>
    <w:rsid w:val="006E5362"/>
    <w:rsid w:val="0070424C"/>
    <w:rsid w:val="00705351"/>
    <w:rsid w:val="00720E3A"/>
    <w:rsid w:val="00722A05"/>
    <w:rsid w:val="007309FB"/>
    <w:rsid w:val="0074172F"/>
    <w:rsid w:val="007717A1"/>
    <w:rsid w:val="007729FC"/>
    <w:rsid w:val="007909DD"/>
    <w:rsid w:val="007A1A6E"/>
    <w:rsid w:val="007B4BCA"/>
    <w:rsid w:val="007D7DF7"/>
    <w:rsid w:val="007E069C"/>
    <w:rsid w:val="007E229B"/>
    <w:rsid w:val="007E658D"/>
    <w:rsid w:val="007E7575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85B50"/>
    <w:rsid w:val="00890F58"/>
    <w:rsid w:val="0089554D"/>
    <w:rsid w:val="008A09F2"/>
    <w:rsid w:val="008A2D3D"/>
    <w:rsid w:val="008A5B43"/>
    <w:rsid w:val="008C538A"/>
    <w:rsid w:val="008D471E"/>
    <w:rsid w:val="008E4A7F"/>
    <w:rsid w:val="008F0601"/>
    <w:rsid w:val="0090396C"/>
    <w:rsid w:val="00912AD9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12DCE"/>
    <w:rsid w:val="00A43349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0FF6"/>
    <w:rsid w:val="00B113B8"/>
    <w:rsid w:val="00B26208"/>
    <w:rsid w:val="00B26A82"/>
    <w:rsid w:val="00B35B9F"/>
    <w:rsid w:val="00B401BC"/>
    <w:rsid w:val="00B44005"/>
    <w:rsid w:val="00B52075"/>
    <w:rsid w:val="00B5462C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2783F"/>
    <w:rsid w:val="00C43239"/>
    <w:rsid w:val="00C454DE"/>
    <w:rsid w:val="00C51882"/>
    <w:rsid w:val="00C621EE"/>
    <w:rsid w:val="00C774D4"/>
    <w:rsid w:val="00C841BE"/>
    <w:rsid w:val="00C847A3"/>
    <w:rsid w:val="00C84B47"/>
    <w:rsid w:val="00C947CC"/>
    <w:rsid w:val="00CA7CFB"/>
    <w:rsid w:val="00CC3D80"/>
    <w:rsid w:val="00CD1C70"/>
    <w:rsid w:val="00CD5FBF"/>
    <w:rsid w:val="00CD76EB"/>
    <w:rsid w:val="00CE25FA"/>
    <w:rsid w:val="00CE57FD"/>
    <w:rsid w:val="00CF1F8E"/>
    <w:rsid w:val="00D239D1"/>
    <w:rsid w:val="00D31BDA"/>
    <w:rsid w:val="00D50D6B"/>
    <w:rsid w:val="00D56B28"/>
    <w:rsid w:val="00D66535"/>
    <w:rsid w:val="00D72212"/>
    <w:rsid w:val="00D74C4B"/>
    <w:rsid w:val="00D82021"/>
    <w:rsid w:val="00D914C9"/>
    <w:rsid w:val="00DB60DC"/>
    <w:rsid w:val="00DE036D"/>
    <w:rsid w:val="00DF1B21"/>
    <w:rsid w:val="00E12CD0"/>
    <w:rsid w:val="00E15887"/>
    <w:rsid w:val="00E24F44"/>
    <w:rsid w:val="00E27EF4"/>
    <w:rsid w:val="00E50A5A"/>
    <w:rsid w:val="00E55C65"/>
    <w:rsid w:val="00E57B5C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1FDD"/>
    <w:rsid w:val="00F36883"/>
    <w:rsid w:val="00F4089D"/>
    <w:rsid w:val="00F408E6"/>
    <w:rsid w:val="00F43B5E"/>
    <w:rsid w:val="00F63F89"/>
    <w:rsid w:val="00F7384B"/>
    <w:rsid w:val="00F91D86"/>
    <w:rsid w:val="00F92A60"/>
    <w:rsid w:val="00FA1CC3"/>
    <w:rsid w:val="00FA3C6E"/>
    <w:rsid w:val="00FB45C0"/>
    <w:rsid w:val="00FB55E6"/>
    <w:rsid w:val="00FB5F6F"/>
    <w:rsid w:val="00FB769A"/>
    <w:rsid w:val="00FD41C1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2024-08-26T20:25:00Z</cp:lastPrinted>
  <dcterms:created xsi:type="dcterms:W3CDTF">2024-09-23T21:10:00Z</dcterms:created>
  <dcterms:modified xsi:type="dcterms:W3CDTF">2024-09-23T21:14:00Z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