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5E39E1" w:rsidP="008423B4">
      <w:pPr>
        <w:pStyle w:val="AGCBUTitle"/>
        <w:rPr>
          <w:sz w:val="28"/>
          <w:szCs w:val="28"/>
        </w:rPr>
      </w:pPr>
      <w:hyperlink r:id="rId7" w:tooltip="9/4/2019 Deptford Fire Department 7:03:14 PM" w:history="1">
        <w:r w:rsidR="00C456E4">
          <w:rPr>
            <w:rStyle w:val="Hyperlink"/>
          </w:rPr>
          <w:t>7:03:14 PM</w:t>
        </w:r>
      </w:hyperlink>
      <w:r w:rsidR="00C456E4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B9232E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4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Default="009138C2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7C5A77" w:rsidRPr="007C5A77" w:rsidRDefault="007C5A77" w:rsidP="007C5A77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B9232E">
        <w:rPr>
          <w:sz w:val="28"/>
          <w:szCs w:val="28"/>
        </w:rPr>
        <w:t>September 3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B9232E">
        <w:rPr>
          <w:sz w:val="28"/>
          <w:szCs w:val="28"/>
        </w:rPr>
        <w:t>September 1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Default="005E39E1" w:rsidP="008423B4">
      <w:pPr>
        <w:pStyle w:val="Heading1"/>
      </w:pPr>
      <w:hyperlink r:id="rId8" w:tooltip="9/4/2019 Deptford Fire Department 7:04:10 PM" w:history="1">
        <w:r w:rsidR="00F23F0C">
          <w:rPr>
            <w:rStyle w:val="Hyperlink"/>
            <w:rFonts w:cs="Times New Roman"/>
            <w:kern w:val="0"/>
            <w:sz w:val="22"/>
            <w:szCs w:val="22"/>
          </w:rPr>
          <w:t>7:04:10 PM</w:t>
        </w:r>
      </w:hyperlink>
      <w:r w:rsidR="00F23F0C">
        <w:t xml:space="preserve"> </w:t>
      </w:r>
      <w:r w:rsidR="008423B4" w:rsidRPr="00FB769A">
        <w:t>Roll call of Commissioners/Officials in Attendance</w:t>
      </w:r>
    </w:p>
    <w:p w:rsidR="004B72EC" w:rsidRPr="004B72EC" w:rsidRDefault="004B72EC" w:rsidP="004B72EC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6C6C74">
        <w:rPr>
          <w:b w:val="0"/>
        </w:rPr>
        <w:t xml:space="preserve">Chairman Michael White, Treasurer Raymond MacKay, </w:t>
      </w:r>
      <w:r>
        <w:rPr>
          <w:b w:val="0"/>
        </w:rPr>
        <w:t>Secretary Joseph Nils</w:t>
      </w:r>
      <w:r w:rsidR="00B7389C">
        <w:rPr>
          <w:b w:val="0"/>
        </w:rPr>
        <w:t xml:space="preserve">en </w:t>
      </w:r>
      <w:r>
        <w:rPr>
          <w:b w:val="0"/>
        </w:rPr>
        <w:t xml:space="preserve">and Commissioner </w:t>
      </w:r>
      <w:r w:rsidRPr="006C6C74">
        <w:rPr>
          <w:b w:val="0"/>
        </w:rPr>
        <w:t xml:space="preserve">and Robert Sheairs.  Also in attendance Solicitor </w:t>
      </w:r>
      <w:r>
        <w:rPr>
          <w:b w:val="0"/>
        </w:rPr>
        <w:t>Peter Frattarelli</w:t>
      </w:r>
      <w:r w:rsidR="00C456E4">
        <w:rPr>
          <w:b w:val="0"/>
        </w:rPr>
        <w:t xml:space="preserve"> </w:t>
      </w:r>
      <w:r w:rsidRPr="006C6C74">
        <w:rPr>
          <w:b w:val="0"/>
        </w:rPr>
        <w:t xml:space="preserve">and Administrative Clerk Donna Scally. </w:t>
      </w:r>
      <w:r>
        <w:rPr>
          <w:b w:val="0"/>
        </w:rPr>
        <w:t xml:space="preserve">  Absent:  </w:t>
      </w:r>
      <w:r w:rsidR="00B7389C">
        <w:rPr>
          <w:b w:val="0"/>
        </w:rPr>
        <w:t>Commissioner George Frank</w:t>
      </w:r>
    </w:p>
    <w:p w:rsidR="008423B4" w:rsidRPr="009138C2" w:rsidRDefault="005E39E1" w:rsidP="00417C06">
      <w:pPr>
        <w:pStyle w:val="Heading1"/>
        <w:rPr>
          <w:b w:val="0"/>
        </w:rPr>
      </w:pPr>
      <w:hyperlink r:id="rId9" w:tooltip="9/4/2019 Deptford Fire Department 7:04:32 PM" w:history="1">
        <w:r w:rsidR="00F23F0C">
          <w:rPr>
            <w:rStyle w:val="Hyperlink"/>
            <w:rFonts w:cs="Times New Roman"/>
            <w:kern w:val="0"/>
            <w:sz w:val="22"/>
            <w:szCs w:val="22"/>
          </w:rPr>
          <w:t>7:04:32 PM</w:t>
        </w:r>
      </w:hyperlink>
      <w:r w:rsidR="00F23F0C">
        <w:t xml:space="preserve"> </w:t>
      </w:r>
      <w:r w:rsidR="008423B4" w:rsidRPr="00FB769A">
        <w:t>Approval of Minutes</w:t>
      </w:r>
      <w:r w:rsidR="009138C2">
        <w:t xml:space="preserve">.  </w:t>
      </w:r>
      <w:r w:rsidR="009138C2" w:rsidRPr="009138C2">
        <w:rPr>
          <w:b w:val="0"/>
        </w:rPr>
        <w:t>Motion to accept minutes as written by Chairman White, seconded by</w:t>
      </w:r>
      <w:r w:rsidR="00AC5C9E">
        <w:rPr>
          <w:b w:val="0"/>
        </w:rPr>
        <w:t xml:space="preserve"> Joseph</w:t>
      </w:r>
      <w:r w:rsidR="00F23F0C">
        <w:rPr>
          <w:b w:val="0"/>
        </w:rPr>
        <w:t xml:space="preserve"> Nilsen</w:t>
      </w:r>
    </w:p>
    <w:p w:rsidR="008423B4" w:rsidRPr="00FB769A" w:rsidRDefault="005E39E1" w:rsidP="008423B4">
      <w:pPr>
        <w:pStyle w:val="Heading1"/>
        <w:spacing w:after="0"/>
      </w:pPr>
      <w:hyperlink r:id="rId10" w:tooltip="9/4/2019 Deptford Fire Department 7:04:44 PM" w:history="1">
        <w:r w:rsidR="00F23F0C">
          <w:rPr>
            <w:rStyle w:val="Hyperlink"/>
            <w:rFonts w:cs="Times New Roman"/>
            <w:kern w:val="0"/>
            <w:sz w:val="22"/>
            <w:szCs w:val="22"/>
          </w:rPr>
          <w:t>7:04:44 PM</w:t>
        </w:r>
      </w:hyperlink>
      <w:r w:rsidR="00F23F0C">
        <w:t xml:space="preserve"> </w:t>
      </w:r>
      <w:r w:rsidR="008423B4"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9138C2">
        <w:rPr>
          <w:sz w:val="28"/>
          <w:szCs w:val="28"/>
        </w:rPr>
        <w:t xml:space="preserve">  Motion to open public portion (agenda –related) by Chairman White, seconded by</w:t>
      </w:r>
      <w:r w:rsidR="00F23F0C">
        <w:rPr>
          <w:sz w:val="28"/>
          <w:szCs w:val="28"/>
        </w:rPr>
        <w:t xml:space="preserve"> Robert Sheairs</w:t>
      </w:r>
    </w:p>
    <w:p w:rsidR="009138C2" w:rsidRDefault="009138C2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F23F0C">
        <w:rPr>
          <w:sz w:val="28"/>
          <w:szCs w:val="28"/>
        </w:rPr>
        <w:t xml:space="preserve"> Joseph Nilsen</w:t>
      </w:r>
    </w:p>
    <w:p w:rsidR="005413C1" w:rsidRDefault="008423B4" w:rsidP="00C54AE6">
      <w:pPr>
        <w:pStyle w:val="Heading1"/>
      </w:pPr>
      <w:r w:rsidRPr="00FB769A">
        <w:t xml:space="preserve">Resolutions: </w:t>
      </w:r>
      <w:r w:rsidRPr="00FB769A">
        <w:tab/>
        <w:t xml:space="preserve">     </w:t>
      </w:r>
    </w:p>
    <w:p w:rsidR="009F011F" w:rsidRDefault="005E39E1" w:rsidP="009F011F">
      <w:pPr>
        <w:pStyle w:val="Heading1"/>
      </w:pPr>
      <w:hyperlink r:id="rId11" w:tooltip="9/4/2019 Deptford Fire Department 7:05:14 PM" w:history="1">
        <w:r w:rsidR="00F23F0C">
          <w:rPr>
            <w:rStyle w:val="Hyperlink"/>
            <w:rFonts w:cs="Times New Roman"/>
            <w:kern w:val="0"/>
            <w:sz w:val="22"/>
            <w:szCs w:val="22"/>
          </w:rPr>
          <w:t>7:05:14 PM</w:t>
        </w:r>
      </w:hyperlink>
      <w:r w:rsidR="00F23F0C">
        <w:t xml:space="preserve"> </w:t>
      </w:r>
      <w:r w:rsidR="008423B4" w:rsidRPr="00FB769A">
        <w:t>Chairman’s Agenda Items:</w:t>
      </w:r>
    </w:p>
    <w:p w:rsidR="00F23F0C" w:rsidRDefault="00AC5C9E" w:rsidP="00AC5C9E">
      <w:pPr>
        <w:pStyle w:val="Heading2"/>
      </w:pPr>
      <w:r>
        <w:t>Chairman White wished everyone l</w:t>
      </w:r>
      <w:r w:rsidR="00F23F0C">
        <w:t xml:space="preserve">uck at convention and </w:t>
      </w:r>
      <w:r>
        <w:t>to be</w:t>
      </w:r>
      <w:r>
        <w:tab/>
      </w:r>
      <w:r w:rsidR="00F23F0C">
        <w:t xml:space="preserve">safe.  </w:t>
      </w:r>
      <w:r>
        <w:t>A s</w:t>
      </w:r>
      <w:r w:rsidR="00F23F0C">
        <w:t xml:space="preserve">chedule </w:t>
      </w:r>
      <w:r>
        <w:t xml:space="preserve">was </w:t>
      </w:r>
      <w:r w:rsidR="00F23F0C">
        <w:t>established for wildwood</w:t>
      </w:r>
      <w:r>
        <w:t>.</w:t>
      </w:r>
    </w:p>
    <w:p w:rsidR="008423B4" w:rsidRDefault="008423B4" w:rsidP="008423B4">
      <w:pPr>
        <w:pStyle w:val="Heading1"/>
      </w:pPr>
      <w:r w:rsidRPr="00FB769A">
        <w:t>Commissioner’s Agenda Items:</w:t>
      </w:r>
    </w:p>
    <w:p w:rsidR="00F23F0C" w:rsidRPr="00FB769A" w:rsidRDefault="00F23F0C" w:rsidP="002F5580">
      <w:pPr>
        <w:pStyle w:val="Heading2"/>
      </w:pPr>
      <w:r>
        <w:t xml:space="preserve">Robert Sheairs thanked everyone for </w:t>
      </w:r>
      <w:r w:rsidR="00AC5C9E">
        <w:t xml:space="preserve">the </w:t>
      </w:r>
      <w:r>
        <w:t xml:space="preserve">showing at </w:t>
      </w:r>
      <w:r w:rsidR="002F5580">
        <w:t xml:space="preserve">his </w:t>
      </w:r>
      <w:r w:rsidR="002F5580">
        <w:tab/>
        <w:t>brother’s funeral.  Family appreciated it.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5E39E1" w:rsidP="008423B4">
      <w:pPr>
        <w:pStyle w:val="Heading1"/>
      </w:pPr>
      <w:hyperlink r:id="rId12" w:tooltip="9/4/2019 Deptford Fire Department 7:06:12 PM" w:history="1">
        <w:r w:rsidR="00F23F0C">
          <w:rPr>
            <w:rStyle w:val="Hyperlink"/>
            <w:rFonts w:cs="Times New Roman"/>
            <w:kern w:val="0"/>
            <w:sz w:val="22"/>
            <w:szCs w:val="22"/>
          </w:rPr>
          <w:t>7:06:12 PM</w:t>
        </w:r>
      </w:hyperlink>
      <w:r w:rsidR="00F23F0C">
        <w:t xml:space="preserve"> </w:t>
      </w:r>
      <w:r w:rsidR="008423B4"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9138C2">
        <w:t xml:space="preserve"> – read by Chairman White</w:t>
      </w:r>
    </w:p>
    <w:p w:rsidR="00F23F0C" w:rsidRDefault="00F23F0C" w:rsidP="00F23F0C">
      <w:pPr>
        <w:pStyle w:val="Heading2"/>
        <w:numPr>
          <w:ilvl w:val="0"/>
          <w:numId w:val="0"/>
        </w:numPr>
        <w:spacing w:after="0"/>
        <w:ind w:firstLine="720"/>
      </w:pPr>
      <w:r>
        <w:t>2.</w:t>
      </w:r>
      <w:r>
        <w:tab/>
        <w:t>Research and Develop Committee Report – given by Joseph Nilsen</w:t>
      </w:r>
    </w:p>
    <w:p w:rsidR="00F23F0C" w:rsidRDefault="00F23F0C" w:rsidP="00F23F0C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 w:rsidR="002F5580">
        <w:t>-</w:t>
      </w:r>
      <w:r w:rsidR="002F5580">
        <w:tab/>
        <w:t xml:space="preserve">Next meeting is </w:t>
      </w:r>
      <w:r>
        <w:t xml:space="preserve">October </w:t>
      </w:r>
      <w:r w:rsidR="002F5580">
        <w:t>7, 5pm at warehouse</w:t>
      </w:r>
    </w:p>
    <w:p w:rsidR="008423B4" w:rsidRDefault="00F23F0C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</w:t>
      </w:r>
      <w:r w:rsidR="008423B4" w:rsidRPr="00FB769A">
        <w:t>.</w:t>
      </w:r>
      <w:r w:rsidR="008423B4" w:rsidRPr="00FB769A">
        <w:tab/>
        <w:t xml:space="preserve">Training Report </w:t>
      </w:r>
      <w:r w:rsidR="009138C2">
        <w:t xml:space="preserve">– </w:t>
      </w:r>
      <w:r>
        <w:t>Chairman White</w:t>
      </w:r>
    </w:p>
    <w:p w:rsidR="00F23F0C" w:rsidRDefault="00F23F0C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Risk assessment audit will be underway</w:t>
      </w:r>
      <w:r w:rsidR="002F5580">
        <w:t xml:space="preserve"> soon</w:t>
      </w:r>
    </w:p>
    <w:p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9138C2" w:rsidRDefault="005E39E1" w:rsidP="008423B4">
      <w:pPr>
        <w:pStyle w:val="Heading1"/>
        <w:rPr>
          <w:b w:val="0"/>
        </w:rPr>
      </w:pPr>
      <w:hyperlink r:id="rId13" w:tooltip="9/4/2019 Deptford Fire Department 7:08:32 PM" w:history="1">
        <w:r w:rsidR="00F23F0C">
          <w:rPr>
            <w:rStyle w:val="Hyperlink"/>
            <w:rFonts w:cs="Times New Roman"/>
            <w:kern w:val="0"/>
            <w:sz w:val="22"/>
            <w:szCs w:val="22"/>
          </w:rPr>
          <w:t>7:08:32 PM</w:t>
        </w:r>
      </w:hyperlink>
      <w:r w:rsidR="00F23F0C">
        <w:t xml:space="preserve"> </w:t>
      </w:r>
      <w:r w:rsidR="008423B4" w:rsidRPr="00FB769A">
        <w:t>Treasurer’s Report</w:t>
      </w:r>
      <w:r w:rsidR="009138C2">
        <w:t xml:space="preserve"> </w:t>
      </w:r>
      <w:r w:rsidR="009138C2" w:rsidRPr="009138C2">
        <w:rPr>
          <w:b w:val="0"/>
        </w:rPr>
        <w:t>read by Raymond MacKay.  Motion to adopt by Chairman White, seconded by</w:t>
      </w:r>
      <w:r w:rsidR="00F23F0C">
        <w:rPr>
          <w:b w:val="0"/>
        </w:rPr>
        <w:t xml:space="preserve"> Joseph Nilsen.</w:t>
      </w:r>
    </w:p>
    <w:p w:rsidR="008423B4" w:rsidRPr="00FB769A" w:rsidRDefault="005E39E1" w:rsidP="008423B4">
      <w:pPr>
        <w:pStyle w:val="Heading1"/>
      </w:pPr>
      <w:hyperlink r:id="rId14" w:tooltip="9/4/2019 Deptford Fire Department 7:09:09 PM" w:history="1">
        <w:r w:rsidR="00F23F0C">
          <w:rPr>
            <w:rStyle w:val="Hyperlink"/>
            <w:rFonts w:cs="Times New Roman"/>
            <w:kern w:val="0"/>
            <w:sz w:val="22"/>
            <w:szCs w:val="22"/>
          </w:rPr>
          <w:t>7:09:09 PM</w:t>
        </w:r>
      </w:hyperlink>
      <w:r w:rsidR="00F23F0C">
        <w:t xml:space="preserve"> </w:t>
      </w:r>
      <w:r w:rsidR="008423B4" w:rsidRPr="00FB769A">
        <w:t xml:space="preserve">Resolution for Approval of Bills and Vouchers: </w:t>
      </w: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B9232E">
        <w:rPr>
          <w:sz w:val="28"/>
          <w:szCs w:val="28"/>
        </w:rPr>
        <w:t>31</w:t>
      </w:r>
      <w:r w:rsidR="00282CCF" w:rsidRPr="00282CCF">
        <w:rPr>
          <w:sz w:val="28"/>
          <w:szCs w:val="28"/>
        </w:rPr>
        <w:t>)</w:t>
      </w:r>
      <w:r w:rsidR="009138C2">
        <w:rPr>
          <w:sz w:val="28"/>
          <w:szCs w:val="28"/>
        </w:rPr>
        <w:t>.  Motion to adopt by Chairman White, seconded by</w:t>
      </w:r>
      <w:r w:rsidR="001957FA">
        <w:rPr>
          <w:sz w:val="28"/>
          <w:szCs w:val="28"/>
        </w:rPr>
        <w:t xml:space="preserve"> Raymond MacKay.</w:t>
      </w:r>
    </w:p>
    <w:p w:rsidR="00253AC2" w:rsidRDefault="005E39E1" w:rsidP="00253AC2">
      <w:pPr>
        <w:pStyle w:val="Heading1"/>
      </w:pPr>
      <w:hyperlink r:id="rId15" w:tooltip="9/4/2019 Deptford Fire Department 7:10:43 PM" w:history="1">
        <w:r w:rsidR="00F23F0C">
          <w:rPr>
            <w:rStyle w:val="Hyperlink"/>
            <w:rFonts w:cs="Times New Roman"/>
            <w:kern w:val="0"/>
            <w:sz w:val="22"/>
            <w:szCs w:val="22"/>
          </w:rPr>
          <w:t>7:10:43 PM</w:t>
        </w:r>
      </w:hyperlink>
      <w:r w:rsidR="00F23F0C">
        <w:t xml:space="preserve"> </w:t>
      </w:r>
      <w:r w:rsidR="00253AC2">
        <w:t>Public Hearing pertaining to LOSAP (vesting/deceased members)</w:t>
      </w:r>
    </w:p>
    <w:p w:rsidR="00F23F0C" w:rsidRDefault="00F23F0C" w:rsidP="009138C2">
      <w:pPr>
        <w:pStyle w:val="Heading1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Solicitor Frat</w:t>
      </w:r>
      <w:r w:rsidR="001957FA">
        <w:rPr>
          <w:b w:val="0"/>
        </w:rPr>
        <w:t xml:space="preserve">tarelli proposed the question from the meeting of </w:t>
      </w:r>
      <w:r>
        <w:rPr>
          <w:b w:val="0"/>
        </w:rPr>
        <w:t xml:space="preserve">August 14 </w:t>
      </w:r>
      <w:r w:rsidR="001957FA">
        <w:rPr>
          <w:b w:val="0"/>
        </w:rPr>
        <w:t xml:space="preserve">where the Board </w:t>
      </w:r>
      <w:r>
        <w:rPr>
          <w:b w:val="0"/>
        </w:rPr>
        <w:t xml:space="preserve">passed a resolution to modify the program, so that 5 year </w:t>
      </w:r>
      <w:r>
        <w:rPr>
          <w:b w:val="0"/>
        </w:rPr>
        <w:lastRenderedPageBreak/>
        <w:t>vesting is waived if member dies.  Motion to open public hearing by Chairman White</w:t>
      </w:r>
      <w:r w:rsidR="001957FA">
        <w:rPr>
          <w:b w:val="0"/>
        </w:rPr>
        <w:t>,</w:t>
      </w:r>
      <w:r>
        <w:rPr>
          <w:b w:val="0"/>
        </w:rPr>
        <w:t xml:space="preserve"> seconded by R</w:t>
      </w:r>
      <w:r w:rsidR="001957FA">
        <w:rPr>
          <w:b w:val="0"/>
        </w:rPr>
        <w:t>obert</w:t>
      </w:r>
      <w:r>
        <w:rPr>
          <w:b w:val="0"/>
        </w:rPr>
        <w:t xml:space="preserve"> Sheairs.</w:t>
      </w:r>
    </w:p>
    <w:p w:rsidR="001957FA" w:rsidRDefault="001957FA" w:rsidP="001957FA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9138C2">
        <w:rPr>
          <w:b w:val="0"/>
        </w:rPr>
        <w:t xml:space="preserve">Floor was opened </w:t>
      </w:r>
      <w:r>
        <w:rPr>
          <w:b w:val="0"/>
        </w:rPr>
        <w:t>for</w:t>
      </w:r>
      <w:r w:rsidRPr="009138C2">
        <w:rPr>
          <w:b w:val="0"/>
        </w:rPr>
        <w:t xml:space="preserve"> questions</w:t>
      </w:r>
      <w:r>
        <w:rPr>
          <w:b w:val="0"/>
        </w:rPr>
        <w:t>:</w:t>
      </w:r>
    </w:p>
    <w:p w:rsidR="00F23F0C" w:rsidRDefault="00F23F0C" w:rsidP="00F23F0C">
      <w:pPr>
        <w:pStyle w:val="Heading1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Demetrios Sypsomos – asked what it meant exactly.  Chairman White explained.  Asked for explanation of </w:t>
      </w:r>
      <w:r w:rsidR="00A272FC">
        <w:rPr>
          <w:b w:val="0"/>
        </w:rPr>
        <w:t>5-year</w:t>
      </w:r>
      <w:r>
        <w:rPr>
          <w:b w:val="0"/>
        </w:rPr>
        <w:t xml:space="preserve"> </w:t>
      </w:r>
      <w:r w:rsidR="00A272FC">
        <w:rPr>
          <w:b w:val="0"/>
        </w:rPr>
        <w:t>vesting, compared</w:t>
      </w:r>
      <w:r w:rsidR="001957FA">
        <w:rPr>
          <w:b w:val="0"/>
        </w:rPr>
        <w:t xml:space="preserve"> to b</w:t>
      </w:r>
      <w:r>
        <w:rPr>
          <w:b w:val="0"/>
        </w:rPr>
        <w:t xml:space="preserve">eing in service or collecting </w:t>
      </w:r>
      <w:r w:rsidR="00F32D2A">
        <w:rPr>
          <w:b w:val="0"/>
        </w:rPr>
        <w:t xml:space="preserve">LOSAP </w:t>
      </w:r>
      <w:r>
        <w:rPr>
          <w:b w:val="0"/>
        </w:rPr>
        <w:t>contribution</w:t>
      </w:r>
      <w:r w:rsidR="00F32D2A">
        <w:rPr>
          <w:b w:val="0"/>
        </w:rPr>
        <w:t>.  Pete explained this is only being modified when someone dies.</w:t>
      </w:r>
    </w:p>
    <w:p w:rsidR="00F23F0C" w:rsidRDefault="00F23F0C" w:rsidP="00F23F0C">
      <w:pPr>
        <w:pStyle w:val="Heading1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Sheldon Johnson, what happens if </w:t>
      </w:r>
      <w:r w:rsidR="001957FA">
        <w:rPr>
          <w:b w:val="0"/>
        </w:rPr>
        <w:t xml:space="preserve">member is </w:t>
      </w:r>
      <w:r>
        <w:rPr>
          <w:b w:val="0"/>
        </w:rPr>
        <w:t xml:space="preserve">injured and </w:t>
      </w:r>
      <w:r w:rsidR="001957FA">
        <w:rPr>
          <w:b w:val="0"/>
        </w:rPr>
        <w:t>is unable to participate enough to earn LOSAP</w:t>
      </w:r>
      <w:r>
        <w:rPr>
          <w:b w:val="0"/>
        </w:rPr>
        <w:t xml:space="preserve">, but </w:t>
      </w:r>
      <w:r w:rsidR="001957FA">
        <w:rPr>
          <w:b w:val="0"/>
        </w:rPr>
        <w:t>is only a few years vested?</w:t>
      </w:r>
      <w:r>
        <w:rPr>
          <w:b w:val="0"/>
        </w:rPr>
        <w:t xml:space="preserve">  Chairman White said they wo</w:t>
      </w:r>
      <w:r w:rsidR="00F32D2A">
        <w:rPr>
          <w:b w:val="0"/>
        </w:rPr>
        <w:t>uld look into.  Pete explained that there m</w:t>
      </w:r>
      <w:r>
        <w:rPr>
          <w:b w:val="0"/>
        </w:rPr>
        <w:t xml:space="preserve">ay </w:t>
      </w:r>
      <w:r w:rsidR="00F32D2A">
        <w:rPr>
          <w:b w:val="0"/>
        </w:rPr>
        <w:t>be</w:t>
      </w:r>
      <w:r>
        <w:rPr>
          <w:b w:val="0"/>
        </w:rPr>
        <w:t xml:space="preserve"> </w:t>
      </w:r>
      <w:r w:rsidR="00F32D2A">
        <w:rPr>
          <w:b w:val="0"/>
        </w:rPr>
        <w:t>legal issues</w:t>
      </w:r>
      <w:r>
        <w:rPr>
          <w:b w:val="0"/>
        </w:rPr>
        <w:t xml:space="preserve"> as to </w:t>
      </w:r>
      <w:r w:rsidR="00A272FC">
        <w:rPr>
          <w:b w:val="0"/>
        </w:rPr>
        <w:t>how</w:t>
      </w:r>
      <w:bookmarkStart w:id="0" w:name="_GoBack"/>
      <w:bookmarkEnd w:id="0"/>
      <w:r w:rsidR="00F32D2A">
        <w:rPr>
          <w:b w:val="0"/>
        </w:rPr>
        <w:t xml:space="preserve"> it can be modified</w:t>
      </w:r>
      <w:r w:rsidR="001957FA">
        <w:rPr>
          <w:b w:val="0"/>
        </w:rPr>
        <w:t xml:space="preserve">.  </w:t>
      </w:r>
    </w:p>
    <w:p w:rsidR="00F23F0C" w:rsidRPr="00F23F0C" w:rsidRDefault="00F23F0C" w:rsidP="001957FA">
      <w:pPr>
        <w:pStyle w:val="Heading1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Motion to adopt by </w:t>
      </w:r>
      <w:r w:rsidR="001957FA">
        <w:rPr>
          <w:b w:val="0"/>
        </w:rPr>
        <w:t>Chairman</w:t>
      </w:r>
      <w:r>
        <w:rPr>
          <w:b w:val="0"/>
        </w:rPr>
        <w:t xml:space="preserve"> White, seconded</w:t>
      </w:r>
      <w:r w:rsidR="001957FA">
        <w:rPr>
          <w:b w:val="0"/>
        </w:rPr>
        <w:t xml:space="preserve"> by Joe Nilsen.  Motion made </w:t>
      </w:r>
      <w:r>
        <w:rPr>
          <w:b w:val="0"/>
        </w:rPr>
        <w:t xml:space="preserve">modify motion from 8/14 by </w:t>
      </w:r>
      <w:r w:rsidR="001957FA">
        <w:rPr>
          <w:b w:val="0"/>
        </w:rPr>
        <w:t xml:space="preserve">Chairman </w:t>
      </w:r>
      <w:r>
        <w:rPr>
          <w:b w:val="0"/>
        </w:rPr>
        <w:t>White</w:t>
      </w:r>
      <w:r w:rsidR="001957FA">
        <w:rPr>
          <w:b w:val="0"/>
        </w:rPr>
        <w:t>,</w:t>
      </w:r>
      <w:r>
        <w:rPr>
          <w:b w:val="0"/>
        </w:rPr>
        <w:t xml:space="preserve"> seconded by Ray</w:t>
      </w:r>
      <w:r w:rsidR="001957FA">
        <w:rPr>
          <w:b w:val="0"/>
        </w:rPr>
        <w:t>mond MacKay.</w:t>
      </w:r>
    </w:p>
    <w:p w:rsidR="008423B4" w:rsidRPr="00FB769A" w:rsidRDefault="005E39E1" w:rsidP="008423B4">
      <w:pPr>
        <w:pStyle w:val="Heading1"/>
      </w:pPr>
      <w:hyperlink r:id="rId16" w:tooltip="9/4/2019 Deptford Fire Department 7:15:26 PM" w:history="1">
        <w:r w:rsidR="00F23F0C">
          <w:rPr>
            <w:rStyle w:val="Hyperlink"/>
            <w:rFonts w:cs="Times New Roman"/>
            <w:kern w:val="0"/>
            <w:sz w:val="22"/>
            <w:szCs w:val="22"/>
          </w:rPr>
          <w:t>7:15:26 PM</w:t>
        </w:r>
      </w:hyperlink>
      <w:r w:rsidR="00F23F0C">
        <w:t xml:space="preserve"> </w:t>
      </w:r>
      <w:r w:rsidR="008423B4" w:rsidRPr="00FB769A">
        <w:t xml:space="preserve">Public Portion: </w:t>
      </w: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9138C2">
        <w:rPr>
          <w:sz w:val="28"/>
          <w:szCs w:val="28"/>
        </w:rPr>
        <w:t xml:space="preserve">  Motion to open public portion by Chairman White, seconded by</w:t>
      </w:r>
      <w:r w:rsidR="00F23F0C">
        <w:rPr>
          <w:sz w:val="28"/>
          <w:szCs w:val="28"/>
        </w:rPr>
        <w:t xml:space="preserve"> Robert Sheairs</w:t>
      </w:r>
    </w:p>
    <w:p w:rsidR="009138C2" w:rsidRDefault="00F23F0C" w:rsidP="00F23F0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Frank Ellis Sr. – LOSAP  - how do you go about closing account</w:t>
      </w:r>
      <w:r w:rsidR="0079253F">
        <w:rPr>
          <w:sz w:val="28"/>
          <w:szCs w:val="28"/>
        </w:rPr>
        <w:t>?</w:t>
      </w:r>
    </w:p>
    <w:p w:rsidR="008423B4" w:rsidRPr="0079253F" w:rsidRDefault="0079253F" w:rsidP="0079253F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t>Sheldon Johnson – physicals – took 6 months to get a member in for all what was needed?  Will look into from Chairman White</w:t>
      </w:r>
    </w:p>
    <w:p w:rsidR="001957FA" w:rsidRDefault="001957FA" w:rsidP="001957FA">
      <w:pPr>
        <w:pStyle w:val="Heading1"/>
        <w:numPr>
          <w:ilvl w:val="0"/>
          <w:numId w:val="0"/>
        </w:numPr>
        <w:ind w:left="360" w:hanging="360"/>
        <w:rPr>
          <w:b w:val="0"/>
        </w:rPr>
      </w:pPr>
      <w:r>
        <w:rPr>
          <w:b w:val="0"/>
        </w:rPr>
        <w:t xml:space="preserve">Motion to close public portion by Chairman White, seconded by Joe Nilsen.  </w:t>
      </w:r>
    </w:p>
    <w:p w:rsidR="008423B4" w:rsidRPr="009138C2" w:rsidRDefault="005E39E1" w:rsidP="008423B4">
      <w:pPr>
        <w:pStyle w:val="Heading1"/>
        <w:rPr>
          <w:b w:val="0"/>
        </w:rPr>
      </w:pPr>
      <w:hyperlink r:id="rId17" w:tooltip="9/4/2019 Deptford Fire Department 7:19:37 PM" w:history="1">
        <w:r w:rsidR="0079253F">
          <w:rPr>
            <w:rStyle w:val="Hyperlink"/>
            <w:rFonts w:cs="Times New Roman"/>
            <w:kern w:val="0"/>
            <w:sz w:val="22"/>
            <w:szCs w:val="22"/>
          </w:rPr>
          <w:t>7:19:37 PM</w:t>
        </w:r>
      </w:hyperlink>
      <w:r w:rsidR="0079253F">
        <w:t xml:space="preserve"> </w:t>
      </w:r>
      <w:r w:rsidR="008423B4" w:rsidRPr="00FB769A">
        <w:t>Resolution for Commissioners to Convene in Executive Session</w:t>
      </w:r>
      <w:r w:rsidR="009138C2">
        <w:t xml:space="preserve">.  </w:t>
      </w:r>
      <w:r w:rsidR="009138C2" w:rsidRPr="009138C2">
        <w:rPr>
          <w:b w:val="0"/>
        </w:rPr>
        <w:t>Motion to adopt by Chairman White, seconded by</w:t>
      </w:r>
      <w:r w:rsidR="001957FA">
        <w:rPr>
          <w:b w:val="0"/>
        </w:rPr>
        <w:t xml:space="preserve"> Joseph Ni</w:t>
      </w:r>
      <w:r w:rsidR="00F32D2A">
        <w:rPr>
          <w:b w:val="0"/>
        </w:rPr>
        <w:t>lse</w:t>
      </w:r>
      <w:r w:rsidR="0079253F">
        <w:rPr>
          <w:b w:val="0"/>
        </w:rPr>
        <w:t>n</w:t>
      </w:r>
      <w:r w:rsidR="001957FA">
        <w:rPr>
          <w:b w:val="0"/>
        </w:rPr>
        <w:t>.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FB769A" w:rsidRDefault="008423B4" w:rsidP="008423B4">
      <w:pPr>
        <w:pStyle w:val="Heading1"/>
      </w:pPr>
      <w:r w:rsidRPr="00FB769A">
        <w:t xml:space="preserve">Adjourn Meeting </w:t>
      </w:r>
      <w:r w:rsidR="009138C2" w:rsidRPr="009138C2">
        <w:rPr>
          <w:b w:val="0"/>
        </w:rPr>
        <w:t>at</w:t>
      </w:r>
      <w:r w:rsidR="00F32D2A">
        <w:rPr>
          <w:b w:val="0"/>
        </w:rPr>
        <w:t xml:space="preserve"> 8:35pm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8F" w:rsidRDefault="0060188F" w:rsidP="00D239D1">
      <w:pPr>
        <w:spacing w:after="0" w:line="240" w:lineRule="auto"/>
      </w:pPr>
      <w:r>
        <w:separator/>
      </w:r>
    </w:p>
  </w:endnote>
  <w:endnote w:type="continuationSeparator" w:id="0">
    <w:p w:rsidR="0060188F" w:rsidRDefault="0060188F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9D67DE" w:rsidRDefault="005E39E1">
        <w:pPr>
          <w:pStyle w:val="Footer"/>
          <w:jc w:val="center"/>
        </w:pPr>
        <w:r>
          <w:fldChar w:fldCharType="begin"/>
        </w:r>
        <w:r w:rsidR="00B05451">
          <w:instrText xml:space="preserve"> PAGE   \* MERGEFORMAT </w:instrText>
        </w:r>
        <w:r>
          <w:fldChar w:fldCharType="separate"/>
        </w:r>
        <w:r w:rsidR="002412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67DE" w:rsidRDefault="009D6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8F" w:rsidRDefault="0060188F" w:rsidP="00D239D1">
      <w:pPr>
        <w:spacing w:after="0" w:line="240" w:lineRule="auto"/>
      </w:pPr>
      <w:r>
        <w:separator/>
      </w:r>
    </w:p>
  </w:footnote>
  <w:footnote w:type="continuationSeparator" w:id="0">
    <w:p w:rsidR="0060188F" w:rsidRDefault="0060188F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EAE02002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7AAF6638"/>
    <w:multiLevelType w:val="hybridMultilevel"/>
    <w:tmpl w:val="DF869CE4"/>
    <w:lvl w:ilvl="0" w:tplc="5AF4DAAE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8473D"/>
    <w:rsid w:val="000A29EA"/>
    <w:rsid w:val="000B26F1"/>
    <w:rsid w:val="00105872"/>
    <w:rsid w:val="00134AD2"/>
    <w:rsid w:val="00152523"/>
    <w:rsid w:val="001957FA"/>
    <w:rsid w:val="001A6773"/>
    <w:rsid w:val="001B48DE"/>
    <w:rsid w:val="001B6355"/>
    <w:rsid w:val="001F0026"/>
    <w:rsid w:val="00203B3C"/>
    <w:rsid w:val="00206DBF"/>
    <w:rsid w:val="002412E1"/>
    <w:rsid w:val="00253AC2"/>
    <w:rsid w:val="00282CCF"/>
    <w:rsid w:val="002D476C"/>
    <w:rsid w:val="002D660E"/>
    <w:rsid w:val="002D72A3"/>
    <w:rsid w:val="002E64E2"/>
    <w:rsid w:val="002F5580"/>
    <w:rsid w:val="00310B71"/>
    <w:rsid w:val="003521C5"/>
    <w:rsid w:val="003C2530"/>
    <w:rsid w:val="003D2CFB"/>
    <w:rsid w:val="00400FA0"/>
    <w:rsid w:val="00417C06"/>
    <w:rsid w:val="00470681"/>
    <w:rsid w:val="004B33BB"/>
    <w:rsid w:val="004B72EC"/>
    <w:rsid w:val="004F6CC8"/>
    <w:rsid w:val="00523D60"/>
    <w:rsid w:val="005413C1"/>
    <w:rsid w:val="005460D1"/>
    <w:rsid w:val="00564D31"/>
    <w:rsid w:val="005739F2"/>
    <w:rsid w:val="005B1CE9"/>
    <w:rsid w:val="005C25A2"/>
    <w:rsid w:val="005D43E7"/>
    <w:rsid w:val="005E39E1"/>
    <w:rsid w:val="0060188F"/>
    <w:rsid w:val="0063096C"/>
    <w:rsid w:val="00683139"/>
    <w:rsid w:val="00683639"/>
    <w:rsid w:val="00686986"/>
    <w:rsid w:val="006B28BA"/>
    <w:rsid w:val="006B7AC0"/>
    <w:rsid w:val="006C2759"/>
    <w:rsid w:val="006D258C"/>
    <w:rsid w:val="0070424C"/>
    <w:rsid w:val="00720E3A"/>
    <w:rsid w:val="0074172F"/>
    <w:rsid w:val="0079253F"/>
    <w:rsid w:val="007C5A77"/>
    <w:rsid w:val="00800E18"/>
    <w:rsid w:val="008423B4"/>
    <w:rsid w:val="00844D86"/>
    <w:rsid w:val="00845095"/>
    <w:rsid w:val="00854C7D"/>
    <w:rsid w:val="00890F58"/>
    <w:rsid w:val="008A09F2"/>
    <w:rsid w:val="008A4001"/>
    <w:rsid w:val="008E4A7F"/>
    <w:rsid w:val="009138C2"/>
    <w:rsid w:val="009A7E7A"/>
    <w:rsid w:val="009D52CD"/>
    <w:rsid w:val="009D67DE"/>
    <w:rsid w:val="009F011F"/>
    <w:rsid w:val="00A25F2D"/>
    <w:rsid w:val="00A272FC"/>
    <w:rsid w:val="00A332FC"/>
    <w:rsid w:val="00A91864"/>
    <w:rsid w:val="00AB1596"/>
    <w:rsid w:val="00AC1726"/>
    <w:rsid w:val="00AC5C9E"/>
    <w:rsid w:val="00AE2CCA"/>
    <w:rsid w:val="00AE6510"/>
    <w:rsid w:val="00AE71A2"/>
    <w:rsid w:val="00B05451"/>
    <w:rsid w:val="00B26208"/>
    <w:rsid w:val="00B401BC"/>
    <w:rsid w:val="00B44005"/>
    <w:rsid w:val="00B7389C"/>
    <w:rsid w:val="00B83CA6"/>
    <w:rsid w:val="00B9232E"/>
    <w:rsid w:val="00BF78D3"/>
    <w:rsid w:val="00C301EC"/>
    <w:rsid w:val="00C43239"/>
    <w:rsid w:val="00C456E4"/>
    <w:rsid w:val="00C54AE6"/>
    <w:rsid w:val="00C841BE"/>
    <w:rsid w:val="00C84B47"/>
    <w:rsid w:val="00CC3D80"/>
    <w:rsid w:val="00CD76EB"/>
    <w:rsid w:val="00D239D1"/>
    <w:rsid w:val="00D56B28"/>
    <w:rsid w:val="00D914C9"/>
    <w:rsid w:val="00DE748A"/>
    <w:rsid w:val="00E12CD0"/>
    <w:rsid w:val="00E53A49"/>
    <w:rsid w:val="00E73171"/>
    <w:rsid w:val="00EF2D39"/>
    <w:rsid w:val="00F23F0C"/>
    <w:rsid w:val="00F2443D"/>
    <w:rsid w:val="00F32D2A"/>
    <w:rsid w:val="00F43B5E"/>
    <w:rsid w:val="00FB45C0"/>
    <w:rsid w:val="00FB55E6"/>
    <w:rsid w:val="00FB5F6F"/>
    <w:rsid w:val="00FB769A"/>
    <w:rsid w:val="00FC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6E4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456E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2D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190904190410&amp;quot;?Data=&amp;quot;bb9fbd1b&amp;quot;" TargetMode="External"/><Relationship Id="rId13" Type="http://schemas.openxmlformats.org/officeDocument/2006/relationships/hyperlink" Target="tre://ftr/?label=&amp;quot;Deptford&amp;nbsp;Fire&amp;nbsp;Department&amp;quot;?datetime=&amp;quot;20190904190832&amp;quot;?Data=&amp;quot;0bf1c1d4&amp;quot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190904190314&amp;quot;?Data=&amp;quot;3e382355&amp;quot;" TargetMode="External"/><Relationship Id="rId12" Type="http://schemas.openxmlformats.org/officeDocument/2006/relationships/hyperlink" Target="tre://ftr/?label=&amp;quot;Deptford&amp;nbsp;Fire&amp;nbsp;Department&amp;quot;?datetime=&amp;quot;20190904190612&amp;quot;?Data=&amp;quot;53b372ed&amp;quot;" TargetMode="External"/><Relationship Id="rId17" Type="http://schemas.openxmlformats.org/officeDocument/2006/relationships/hyperlink" Target="tre://ftr/?label=&amp;quot;Deptford&amp;nbsp;Fire&amp;nbsp;Department&amp;quot;?datetime=&amp;quot;20190904191937&amp;quot;?Data=&amp;quot;1f475a46&amp;quot;" TargetMode="Externa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nbsp;Department&amp;quot;?datetime=&amp;quot;20190904191526&amp;quot;?Data=&amp;quot;3b08fbc9&amp;quot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190904190514&amp;quot;?Data=&amp;quot;f8572ad2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190904191043&amp;quot;?Data=&amp;quot;926fe682&amp;quot;" TargetMode="External"/><Relationship Id="rId10" Type="http://schemas.openxmlformats.org/officeDocument/2006/relationships/hyperlink" Target="tre://ftr/?label=&amp;quot;Deptford&amp;nbsp;Fire&amp;nbsp;Department&amp;quot;?datetime=&amp;quot;20190904190444&amp;quot;?Data=&amp;quot;6430bbff&amp;quot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190904190432&amp;quot;?Data=&amp;quot;5c5ed49b&amp;quot;" TargetMode="External"/><Relationship Id="rId14" Type="http://schemas.openxmlformats.org/officeDocument/2006/relationships/hyperlink" Target="tre://ftr/?label=&amp;quot;Deptford&amp;nbsp;Fire&amp;nbsp;Department&amp;quot;?datetime=&amp;quot;20190904190909&amp;quot;?Data=&amp;quot;96ce34e5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2</cp:revision>
  <cp:lastPrinted>2019-09-03T18:24:00Z</cp:lastPrinted>
  <dcterms:created xsi:type="dcterms:W3CDTF">2019-10-01T21:17:00Z</dcterms:created>
  <dcterms:modified xsi:type="dcterms:W3CDTF">2019-10-01T21:17:00Z</dcterms:modified>
</cp:coreProperties>
</file>