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18DFBA0E" w:rsidR="008423B4" w:rsidRPr="00FB769A" w:rsidRDefault="0090396C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D74C4B">
        <w:rPr>
          <w:sz w:val="28"/>
          <w:szCs w:val="28"/>
        </w:rPr>
        <w:t>23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Pr="00705351" w:rsidRDefault="00705351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55B849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77211">
        <w:rPr>
          <w:sz w:val="28"/>
          <w:szCs w:val="28"/>
        </w:rPr>
        <w:t xml:space="preserve">August </w:t>
      </w:r>
      <w:r w:rsidR="00D74C4B">
        <w:rPr>
          <w:sz w:val="28"/>
          <w:szCs w:val="28"/>
        </w:rPr>
        <w:t>21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65AECF08" w14:textId="77777777" w:rsidR="00D74C4B" w:rsidRDefault="004C0BD0" w:rsidP="008423B4">
      <w:pPr>
        <w:pStyle w:val="Heading1"/>
      </w:pPr>
      <w:r w:rsidRPr="00FB769A">
        <w:t xml:space="preserve">Resolutions: </w:t>
      </w:r>
    </w:p>
    <w:p w14:paraId="1620E838" w14:textId="2A02BE6A" w:rsidR="00511FA5" w:rsidRPr="00511FA5" w:rsidRDefault="00511FA5" w:rsidP="00511FA5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511FA5">
        <w:rPr>
          <w:b w:val="0"/>
          <w:bCs w:val="0"/>
        </w:rPr>
        <w:t xml:space="preserve">Will be </w:t>
      </w:r>
      <w:r>
        <w:rPr>
          <w:b w:val="0"/>
          <w:bCs w:val="0"/>
        </w:rPr>
        <w:t>read</w:t>
      </w:r>
      <w:r w:rsidRPr="00511FA5">
        <w:rPr>
          <w:b w:val="0"/>
          <w:bCs w:val="0"/>
        </w:rPr>
        <w:t xml:space="preserve"> under </w:t>
      </w:r>
      <w:r>
        <w:rPr>
          <w:b w:val="0"/>
          <w:bCs w:val="0"/>
        </w:rPr>
        <w:t>N</w:t>
      </w:r>
      <w:r w:rsidRPr="00511FA5">
        <w:rPr>
          <w:b w:val="0"/>
          <w:bCs w:val="0"/>
        </w:rPr>
        <w:t xml:space="preserve">ew </w:t>
      </w:r>
      <w:r>
        <w:rPr>
          <w:b w:val="0"/>
          <w:bCs w:val="0"/>
        </w:rPr>
        <w:t>B</w:t>
      </w:r>
      <w:r w:rsidRPr="00511FA5">
        <w:rPr>
          <w:b w:val="0"/>
          <w:bCs w:val="0"/>
        </w:rPr>
        <w:t>usiness</w:t>
      </w:r>
    </w:p>
    <w:p w14:paraId="1FF081DE" w14:textId="22C4D622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3E80C482" w14:textId="3F099D7E" w:rsidR="00D74C4B" w:rsidRDefault="00D74C4B" w:rsidP="00D74C4B">
      <w:pPr>
        <w:pStyle w:val="Heading2"/>
      </w:pPr>
      <w:r>
        <w:t xml:space="preserve">Meeting with Battalion 9-3 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0F434E18" w14:textId="77777777" w:rsidR="00511FA5" w:rsidRPr="00D74C4B" w:rsidRDefault="00511FA5" w:rsidP="00511FA5">
      <w:pPr>
        <w:pStyle w:val="Heading1"/>
        <w:numPr>
          <w:ilvl w:val="0"/>
          <w:numId w:val="0"/>
        </w:numPr>
        <w:ind w:left="360"/>
        <w:rPr>
          <w:rFonts w:eastAsiaTheme="minorHAnsi"/>
          <w:b w:val="0"/>
          <w:bCs w:val="0"/>
        </w:rPr>
      </w:pPr>
      <w:r>
        <w:rPr>
          <w:b w:val="0"/>
          <w:bCs w:val="0"/>
        </w:rPr>
        <w:t>Resolution to Enter Into Access Agreement to Conduct Environmental Studies on Property of Deptford School District (2023-32)</w:t>
      </w:r>
    </w:p>
    <w:p w14:paraId="4939A907" w14:textId="49848DC7" w:rsidR="00511FA5" w:rsidRPr="00511FA5" w:rsidRDefault="00511FA5" w:rsidP="00511FA5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D74C4B">
        <w:rPr>
          <w:b w:val="0"/>
          <w:bCs w:val="0"/>
        </w:rPr>
        <w:t>Resolution to Retain Oak Environmental Consulting and Services, LLC to Perform Site Assessment on Property of Deptford School District</w:t>
      </w:r>
      <w:r>
        <w:rPr>
          <w:b w:val="0"/>
          <w:bCs w:val="0"/>
        </w:rPr>
        <w:t xml:space="preserve"> (2023-33)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8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7"/>
  </w:num>
  <w:num w:numId="9" w16cid:durableId="262422544">
    <w:abstractNumId w:val="10"/>
  </w:num>
  <w:num w:numId="10" w16cid:durableId="368074754">
    <w:abstractNumId w:val="5"/>
  </w:num>
  <w:num w:numId="11" w16cid:durableId="1557858926">
    <w:abstractNumId w:val="9"/>
  </w:num>
  <w:num w:numId="12" w16cid:durableId="68384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2023-07-24T21:02:00Z</cp:lastPrinted>
  <dcterms:created xsi:type="dcterms:W3CDTF">2023-08-21T20:06:00Z</dcterms:created>
  <dcterms:modified xsi:type="dcterms:W3CDTF">2023-08-23T19:31:00Z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