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B88F7" w14:textId="77777777" w:rsidR="009754F3" w:rsidRDefault="009754F3">
      <w:pPr>
        <w:rPr>
          <w:sz w:val="24"/>
          <w:szCs w:val="24"/>
        </w:rPr>
      </w:pPr>
    </w:p>
    <w:p w14:paraId="7222324F" w14:textId="77777777" w:rsidR="009754F3" w:rsidRDefault="001C0404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Township of Deptford Board of Fire Commissioners </w:t>
      </w:r>
    </w:p>
    <w:p w14:paraId="24F104F3" w14:textId="77777777" w:rsidR="009754F3" w:rsidRDefault="001C0404">
      <w:pPr>
        <w:pStyle w:val="AGCBUTitle"/>
        <w:spacing w:after="0"/>
        <w:rPr>
          <w:sz w:val="24"/>
          <w:szCs w:val="24"/>
        </w:rPr>
      </w:pPr>
      <w:r>
        <w:rPr>
          <w:sz w:val="24"/>
          <w:szCs w:val="24"/>
        </w:rPr>
        <w:t>Public Meeting</w:t>
      </w:r>
    </w:p>
    <w:p w14:paraId="4D57A8AE" w14:textId="77777777" w:rsidR="009754F3" w:rsidRDefault="009754F3">
      <w:pPr>
        <w:spacing w:after="0"/>
        <w:rPr>
          <w:sz w:val="24"/>
          <w:szCs w:val="24"/>
        </w:rPr>
      </w:pPr>
    </w:p>
    <w:p w14:paraId="36EF0336" w14:textId="46816E13" w:rsidR="009754F3" w:rsidRDefault="00B0631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March</w:t>
      </w:r>
      <w:r w:rsidR="005D403A">
        <w:rPr>
          <w:sz w:val="24"/>
          <w:szCs w:val="24"/>
        </w:rPr>
        <w:t xml:space="preserve"> 3</w:t>
      </w:r>
      <w:r w:rsidR="001C0404">
        <w:rPr>
          <w:sz w:val="24"/>
          <w:szCs w:val="24"/>
        </w:rPr>
        <w:t>, 2021 @ 7:00 pm</w:t>
      </w:r>
    </w:p>
    <w:p w14:paraId="0A5B0CF5" w14:textId="77777777" w:rsidR="009754F3" w:rsidRDefault="001C040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Deptford Township Fire Administration Building</w:t>
      </w:r>
    </w:p>
    <w:p w14:paraId="620CBA6A" w14:textId="77777777" w:rsidR="009754F3" w:rsidRDefault="009754F3">
      <w:pPr>
        <w:pStyle w:val="AGCBUTitle"/>
        <w:spacing w:after="0" w:line="240" w:lineRule="auto"/>
        <w:rPr>
          <w:sz w:val="24"/>
          <w:szCs w:val="24"/>
        </w:rPr>
      </w:pPr>
    </w:p>
    <w:p w14:paraId="1D58632E" w14:textId="03D63ADF" w:rsidR="009754F3" w:rsidRDefault="008E6BD9">
      <w:pPr>
        <w:pStyle w:val="AGCBUTitle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03DFC35C" w14:textId="77777777" w:rsidR="009754F3" w:rsidRDefault="009754F3">
      <w:pPr>
        <w:rPr>
          <w:sz w:val="24"/>
          <w:szCs w:val="24"/>
        </w:rPr>
      </w:pPr>
    </w:p>
    <w:p w14:paraId="3A5663B5" w14:textId="2371F7EB" w:rsidR="009754F3" w:rsidRDefault="00875DC8">
      <w:pPr>
        <w:pStyle w:val="Heading1"/>
        <w:rPr>
          <w:sz w:val="24"/>
          <w:szCs w:val="24"/>
        </w:rPr>
      </w:pPr>
      <w:hyperlink r:id="rId7" w:tooltip="3/3/2021 Deptford Fire Department 7:03:35 PM" w:history="1">
        <w:r w:rsidR="000B5400">
          <w:rPr>
            <w:rStyle w:val="Hyperlink"/>
            <w:rFonts w:cs="Times New Roman"/>
            <w:kern w:val="0"/>
            <w:sz w:val="22"/>
            <w:szCs w:val="22"/>
          </w:rPr>
          <w:t>7:03:35 PM</w:t>
        </w:r>
      </w:hyperlink>
      <w:r w:rsidR="000B5400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 xml:space="preserve">Opening by </w:t>
      </w:r>
      <w:r w:rsidR="00841640">
        <w:rPr>
          <w:sz w:val="24"/>
          <w:szCs w:val="24"/>
        </w:rPr>
        <w:t>Commissioner Frank</w:t>
      </w:r>
      <w:r w:rsidR="001C0404">
        <w:rPr>
          <w:sz w:val="24"/>
          <w:szCs w:val="24"/>
        </w:rPr>
        <w:t>:</w:t>
      </w:r>
    </w:p>
    <w:p w14:paraId="1F3BF4F1" w14:textId="760950A1" w:rsidR="009754F3" w:rsidRDefault="001C0404">
      <w:pPr>
        <w:pStyle w:val="Heading1"/>
        <w:numPr>
          <w:ilvl w:val="0"/>
          <w:numId w:val="0"/>
        </w:numPr>
        <w:ind w:left="36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The regular monthly public meeting of the Deptford Township Fire District #1 Board of Fire Commissioners will be called to order at the Fire Administration Office, 1370 Delsea Drive at 7:00pm.  Adequate notice of this regular meeting has been provided by posting the notice in the entrance of the Fire Administration Building on </w:t>
      </w:r>
      <w:r w:rsidR="000A6CBB">
        <w:rPr>
          <w:b w:val="0"/>
          <w:bCs w:val="0"/>
          <w:sz w:val="24"/>
          <w:szCs w:val="24"/>
        </w:rPr>
        <w:t>March</w:t>
      </w:r>
      <w:r w:rsidR="005D403A">
        <w:rPr>
          <w:b w:val="0"/>
          <w:bCs w:val="0"/>
          <w:sz w:val="24"/>
          <w:szCs w:val="24"/>
        </w:rPr>
        <w:t xml:space="preserve"> 1</w:t>
      </w:r>
      <w:r>
        <w:rPr>
          <w:b w:val="0"/>
          <w:bCs w:val="0"/>
          <w:sz w:val="24"/>
          <w:szCs w:val="24"/>
        </w:rPr>
        <w:t xml:space="preserve">, 2021 and published it the following newspapers designated by the Board of Fire Commissioners on Sunday </w:t>
      </w:r>
      <w:r w:rsidR="000A6CBB">
        <w:rPr>
          <w:b w:val="0"/>
          <w:bCs w:val="0"/>
          <w:sz w:val="24"/>
          <w:szCs w:val="24"/>
        </w:rPr>
        <w:t>February</w:t>
      </w:r>
      <w:r>
        <w:rPr>
          <w:b w:val="0"/>
          <w:bCs w:val="0"/>
          <w:sz w:val="24"/>
          <w:szCs w:val="24"/>
        </w:rPr>
        <w:t xml:space="preserve"> </w:t>
      </w:r>
      <w:r w:rsidR="000A6CBB">
        <w:rPr>
          <w:b w:val="0"/>
          <w:bCs w:val="0"/>
          <w:sz w:val="24"/>
          <w:szCs w:val="24"/>
        </w:rPr>
        <w:t>28</w:t>
      </w:r>
      <w:r>
        <w:rPr>
          <w:b w:val="0"/>
          <w:bCs w:val="0"/>
          <w:sz w:val="24"/>
          <w:szCs w:val="24"/>
        </w:rPr>
        <w:t xml:space="preserve">, 2021:  South Jersey Times and Courier Post.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A308163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11E0A9E1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Invocation</w:t>
      </w:r>
    </w:p>
    <w:p w14:paraId="72E1DA54" w14:textId="77777777" w:rsidR="009754F3" w:rsidRDefault="001C0404">
      <w:pPr>
        <w:rPr>
          <w:sz w:val="24"/>
          <w:szCs w:val="24"/>
        </w:rPr>
      </w:pPr>
      <w:r>
        <w:rPr>
          <w:sz w:val="24"/>
          <w:szCs w:val="24"/>
        </w:rPr>
        <w:t>Please remain standing for a moment of silent prayer remembering those firefighters who are sick, and those who have deceased.</w:t>
      </w:r>
    </w:p>
    <w:p w14:paraId="5D81AE31" w14:textId="38232DCC" w:rsidR="009754F3" w:rsidRDefault="00875DC8">
      <w:pPr>
        <w:pStyle w:val="Heading1"/>
        <w:rPr>
          <w:sz w:val="24"/>
          <w:szCs w:val="24"/>
        </w:rPr>
      </w:pPr>
      <w:hyperlink r:id="rId8" w:tooltip="3/3/2021 Deptford Fire Department 7:04:40 PM" w:history="1">
        <w:r w:rsidR="00E8147C">
          <w:rPr>
            <w:rStyle w:val="Hyperlink"/>
            <w:rFonts w:cs="Times New Roman"/>
            <w:kern w:val="0"/>
            <w:sz w:val="22"/>
            <w:szCs w:val="22"/>
          </w:rPr>
          <w:t>7:04:40 PM</w:t>
        </w:r>
      </w:hyperlink>
      <w:r w:rsidR="00E8147C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Roll call of Commissioners/Officials in Attendance</w:t>
      </w:r>
    </w:p>
    <w:p w14:paraId="6DD76FEB" w14:textId="1BDB582C" w:rsidR="009754F3" w:rsidRPr="00841640" w:rsidRDefault="00841640" w:rsidP="00841640">
      <w:pPr>
        <w:pStyle w:val="Heading1"/>
        <w:numPr>
          <w:ilvl w:val="0"/>
          <w:numId w:val="0"/>
        </w:numPr>
        <w:ind w:left="360"/>
        <w:rPr>
          <w:b w:val="0"/>
          <w:sz w:val="24"/>
          <w:szCs w:val="24"/>
        </w:rPr>
      </w:pPr>
      <w:r w:rsidRPr="0060668B">
        <w:rPr>
          <w:b w:val="0"/>
          <w:sz w:val="24"/>
          <w:szCs w:val="24"/>
        </w:rPr>
        <w:t>Treasurer Raymond MacKay, Secretary Joseph Nilsen, Commissioner George Frank, and Commissioner Robert Sheairs.  Also, in attendance Solicitor Peter Frattarelli and Administrative Clerk Donna Scally.</w:t>
      </w:r>
      <w:r>
        <w:rPr>
          <w:b w:val="0"/>
          <w:sz w:val="24"/>
          <w:szCs w:val="24"/>
        </w:rPr>
        <w:t xml:space="preserve">  </w:t>
      </w:r>
      <w:r w:rsidRPr="0060668B">
        <w:rPr>
          <w:b w:val="0"/>
          <w:sz w:val="24"/>
          <w:szCs w:val="24"/>
        </w:rPr>
        <w:t>Chairman Michael White</w:t>
      </w:r>
      <w:r>
        <w:rPr>
          <w:b w:val="0"/>
          <w:sz w:val="24"/>
          <w:szCs w:val="24"/>
        </w:rPr>
        <w:t xml:space="preserve"> was absent.</w:t>
      </w:r>
    </w:p>
    <w:p w14:paraId="7CED694D" w14:textId="49F37973" w:rsidR="009754F3" w:rsidRPr="00841640" w:rsidRDefault="00875DC8">
      <w:pPr>
        <w:pStyle w:val="Heading1"/>
        <w:rPr>
          <w:b w:val="0"/>
          <w:bCs w:val="0"/>
          <w:sz w:val="24"/>
          <w:szCs w:val="24"/>
        </w:rPr>
      </w:pPr>
      <w:hyperlink r:id="rId9" w:tooltip="3/3/2021 Deptford Fire Department 7:04:59 PM" w:history="1">
        <w:r w:rsidR="00E8147C">
          <w:rPr>
            <w:rStyle w:val="Hyperlink"/>
            <w:rFonts w:cs="Times New Roman"/>
            <w:kern w:val="0"/>
            <w:sz w:val="22"/>
            <w:szCs w:val="22"/>
          </w:rPr>
          <w:t>7:04:59 PM</w:t>
        </w:r>
      </w:hyperlink>
      <w:r w:rsidR="00E8147C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Approval of Minutes</w:t>
      </w:r>
      <w:r w:rsidR="00841640">
        <w:rPr>
          <w:sz w:val="24"/>
          <w:szCs w:val="24"/>
        </w:rPr>
        <w:t xml:space="preserve">.  </w:t>
      </w:r>
      <w:r w:rsidR="00841640" w:rsidRPr="00841640">
        <w:rPr>
          <w:b w:val="0"/>
          <w:bCs w:val="0"/>
          <w:sz w:val="24"/>
          <w:szCs w:val="24"/>
        </w:rPr>
        <w:t>Motion to approve minutes as written by Commissioner Frank, seconded by</w:t>
      </w:r>
      <w:r w:rsidR="00E8147C">
        <w:rPr>
          <w:b w:val="0"/>
          <w:bCs w:val="0"/>
          <w:sz w:val="24"/>
          <w:szCs w:val="24"/>
        </w:rPr>
        <w:t xml:space="preserve"> Joe Nilsen</w:t>
      </w:r>
    </w:p>
    <w:p w14:paraId="3AEDB492" w14:textId="25BAAC38" w:rsidR="009754F3" w:rsidRDefault="00875DC8">
      <w:pPr>
        <w:pStyle w:val="Heading1"/>
        <w:spacing w:after="0"/>
        <w:rPr>
          <w:sz w:val="24"/>
          <w:szCs w:val="24"/>
        </w:rPr>
      </w:pPr>
      <w:hyperlink r:id="rId10" w:tooltip="3/3/2021 Deptford Fire Department 7:05:12 PM" w:history="1">
        <w:r w:rsidR="00E8147C">
          <w:rPr>
            <w:rStyle w:val="Hyperlink"/>
            <w:rFonts w:cs="Times New Roman"/>
            <w:kern w:val="0"/>
            <w:sz w:val="22"/>
            <w:szCs w:val="22"/>
          </w:rPr>
          <w:t>7:05:12 PM</w:t>
        </w:r>
      </w:hyperlink>
      <w:r w:rsidR="00E8147C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Public Portion (Agenda-related)</w:t>
      </w:r>
    </w:p>
    <w:p w14:paraId="4C3519C8" w14:textId="77777777" w:rsidR="009754F3" w:rsidRDefault="009754F3">
      <w:pPr>
        <w:pStyle w:val="Heading1"/>
        <w:numPr>
          <w:ilvl w:val="0"/>
          <w:numId w:val="0"/>
        </w:numPr>
        <w:spacing w:after="0"/>
        <w:rPr>
          <w:sz w:val="24"/>
          <w:szCs w:val="24"/>
        </w:rPr>
      </w:pPr>
    </w:p>
    <w:p w14:paraId="2C2AF835" w14:textId="53CD5903" w:rsidR="009754F3" w:rsidRDefault="001C0404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comments or questions on specific items listed on the Agenda only.</w:t>
      </w:r>
      <w:r w:rsidR="00841640">
        <w:rPr>
          <w:sz w:val="24"/>
          <w:szCs w:val="24"/>
        </w:rPr>
        <w:t xml:space="preserve">  Motion to open public portion (agenda related) by Commissioner Frank, seconded by</w:t>
      </w:r>
      <w:r w:rsidR="00E8147C">
        <w:rPr>
          <w:sz w:val="24"/>
          <w:szCs w:val="24"/>
        </w:rPr>
        <w:t xml:space="preserve"> Robert Sheairs.</w:t>
      </w:r>
    </w:p>
    <w:p w14:paraId="7C5E2140" w14:textId="5C6E1A5D" w:rsidR="00841640" w:rsidRDefault="00841640">
      <w:pPr>
        <w:rPr>
          <w:sz w:val="24"/>
          <w:szCs w:val="24"/>
        </w:rPr>
      </w:pPr>
      <w:r>
        <w:rPr>
          <w:sz w:val="24"/>
          <w:szCs w:val="24"/>
        </w:rPr>
        <w:t>Motion to close by Chairman Frank, seconded by</w:t>
      </w:r>
      <w:r w:rsidR="00E8147C">
        <w:rPr>
          <w:sz w:val="24"/>
          <w:szCs w:val="24"/>
        </w:rPr>
        <w:t xml:space="preserve"> Ray MacKay.</w:t>
      </w:r>
    </w:p>
    <w:p w14:paraId="5905D64C" w14:textId="1D0F6194" w:rsidR="009754F3" w:rsidRPr="00EE0D8B" w:rsidRDefault="00875DC8" w:rsidP="005D403A">
      <w:pPr>
        <w:pStyle w:val="Heading1"/>
        <w:rPr>
          <w:b w:val="0"/>
          <w:sz w:val="24"/>
          <w:szCs w:val="24"/>
        </w:rPr>
      </w:pPr>
      <w:hyperlink r:id="rId11" w:tooltip="3/3/2021 Deptford Fire Department 7:05:35 PM" w:history="1">
        <w:r w:rsidR="00E8147C">
          <w:rPr>
            <w:rStyle w:val="Hyperlink"/>
            <w:rFonts w:cs="Times New Roman"/>
            <w:kern w:val="0"/>
            <w:sz w:val="22"/>
            <w:szCs w:val="22"/>
          </w:rPr>
          <w:t>7:05:35 PM</w:t>
        </w:r>
      </w:hyperlink>
      <w:r w:rsidR="00E8147C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 xml:space="preserve">Resolutions: </w:t>
      </w:r>
      <w:r w:rsidR="001C0404">
        <w:rPr>
          <w:sz w:val="24"/>
          <w:szCs w:val="24"/>
        </w:rPr>
        <w:tab/>
      </w:r>
    </w:p>
    <w:p w14:paraId="5E19A01B" w14:textId="7209852D" w:rsidR="00EE0D8B" w:rsidRDefault="00EE0D8B" w:rsidP="00EE0D8B">
      <w:pPr>
        <w:pStyle w:val="Heading2"/>
      </w:pPr>
      <w:r>
        <w:lastRenderedPageBreak/>
        <w:t>Resolution Authorizing the Sale of</w:t>
      </w:r>
      <w:r w:rsidR="00E8147C">
        <w:t xml:space="preserve"> GMC Van (Formerly Bookmobile), </w:t>
      </w:r>
      <w:r>
        <w:t>2021-05</w:t>
      </w:r>
      <w:r w:rsidR="00E8147C">
        <w:t>.  All in favor – 4 Yes</w:t>
      </w:r>
    </w:p>
    <w:p w14:paraId="3EE38163" w14:textId="77777777" w:rsidR="00EE0D8B" w:rsidRPr="005D403A" w:rsidRDefault="00EE0D8B" w:rsidP="00EE0D8B">
      <w:pPr>
        <w:pStyle w:val="Heading2"/>
        <w:numPr>
          <w:ilvl w:val="0"/>
          <w:numId w:val="0"/>
        </w:numPr>
        <w:ind w:left="1440"/>
      </w:pPr>
    </w:p>
    <w:p w14:paraId="02C3CD8C" w14:textId="7A58AFF3" w:rsidR="009754F3" w:rsidRPr="005D403A" w:rsidRDefault="001C0404" w:rsidP="005D403A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Chairman’s Agenda Items:</w:t>
      </w:r>
    </w:p>
    <w:p w14:paraId="2CB12FF4" w14:textId="77777777" w:rsidR="009754F3" w:rsidRDefault="001C0404">
      <w:pPr>
        <w:pStyle w:val="Heading1"/>
        <w:spacing w:after="0"/>
        <w:rPr>
          <w:sz w:val="24"/>
          <w:szCs w:val="24"/>
        </w:rPr>
      </w:pPr>
      <w:r>
        <w:rPr>
          <w:sz w:val="24"/>
          <w:szCs w:val="24"/>
        </w:rPr>
        <w:t>Commissioner’s Agenda Items:</w:t>
      </w:r>
    </w:p>
    <w:p w14:paraId="2489710C" w14:textId="77777777" w:rsidR="009754F3" w:rsidRDefault="009754F3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47C295D4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Solicitor’s Agenda Items:</w:t>
      </w:r>
    </w:p>
    <w:p w14:paraId="423AC1C7" w14:textId="54959A3C" w:rsidR="009754F3" w:rsidRDefault="00875DC8">
      <w:pPr>
        <w:pStyle w:val="Heading1"/>
        <w:rPr>
          <w:sz w:val="24"/>
          <w:szCs w:val="24"/>
        </w:rPr>
      </w:pPr>
      <w:hyperlink r:id="rId12" w:tooltip="3/3/2021 Deptford Fire Department 7:08:45 PM" w:history="1">
        <w:r w:rsidR="00E8147C">
          <w:rPr>
            <w:rStyle w:val="Hyperlink"/>
            <w:rFonts w:cs="Times New Roman"/>
            <w:kern w:val="0"/>
            <w:sz w:val="22"/>
            <w:szCs w:val="22"/>
          </w:rPr>
          <w:t>7:08:45 PM</w:t>
        </w:r>
      </w:hyperlink>
      <w:r w:rsidR="00E8147C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Reports:</w:t>
      </w:r>
    </w:p>
    <w:p w14:paraId="6328C41C" w14:textId="5A41E45C" w:rsidR="009754F3" w:rsidRDefault="001C0404">
      <w:pPr>
        <w:pStyle w:val="Heading2"/>
        <w:numPr>
          <w:ilvl w:val="0"/>
          <w:numId w:val="0"/>
        </w:numPr>
        <w:ind w:left="1440"/>
      </w:pPr>
      <w:r>
        <w:t>1.</w:t>
      </w:r>
      <w:r>
        <w:tab/>
        <w:t>Fire Marshal Report</w:t>
      </w:r>
      <w:r w:rsidR="00841640">
        <w:t xml:space="preserve"> – read by C</w:t>
      </w:r>
      <w:r w:rsidR="00016715">
        <w:t xml:space="preserve">ommissioner </w:t>
      </w:r>
      <w:r w:rsidR="00841640">
        <w:t>Frank</w:t>
      </w:r>
    </w:p>
    <w:p w14:paraId="26B4D3BC" w14:textId="30BCFEF0" w:rsidR="009754F3" w:rsidRDefault="00E8147C">
      <w:pPr>
        <w:pStyle w:val="Heading2"/>
        <w:numPr>
          <w:ilvl w:val="0"/>
          <w:numId w:val="0"/>
        </w:numPr>
        <w:ind w:left="1440"/>
      </w:pPr>
      <w:r>
        <w:t>2</w:t>
      </w:r>
      <w:r w:rsidR="001C0404">
        <w:t>.</w:t>
      </w:r>
      <w:r w:rsidR="001C0404">
        <w:tab/>
        <w:t>Research and Develop Committee Report</w:t>
      </w:r>
      <w:r w:rsidR="00841640">
        <w:t xml:space="preserve"> – given by Joseph Nilsen</w:t>
      </w:r>
    </w:p>
    <w:p w14:paraId="30692F52" w14:textId="6C96ADAA" w:rsidR="00841640" w:rsidRDefault="00841640">
      <w:pPr>
        <w:pStyle w:val="Heading2"/>
        <w:numPr>
          <w:ilvl w:val="0"/>
          <w:numId w:val="0"/>
        </w:numPr>
        <w:ind w:left="1440"/>
      </w:pPr>
      <w:r>
        <w:tab/>
        <w:t>-</w:t>
      </w:r>
      <w:r>
        <w:tab/>
        <w:t>Next meeting</w:t>
      </w:r>
      <w:r w:rsidR="00E8147C">
        <w:t xml:space="preserve"> Monday,</w:t>
      </w:r>
      <w:r>
        <w:t xml:space="preserve"> </w:t>
      </w:r>
      <w:r w:rsidR="00E8147C">
        <w:t>March 8</w:t>
      </w:r>
      <w:r w:rsidR="00C902AA">
        <w:t>th</w:t>
      </w:r>
      <w:r w:rsidR="00E8147C">
        <w:t xml:space="preserve"> at Me and You</w:t>
      </w:r>
    </w:p>
    <w:p w14:paraId="022B9EC1" w14:textId="77777777" w:rsidR="009754F3" w:rsidRDefault="009754F3">
      <w:pPr>
        <w:pStyle w:val="Heading2"/>
        <w:numPr>
          <w:ilvl w:val="0"/>
          <w:numId w:val="0"/>
        </w:numPr>
        <w:ind w:left="1440"/>
      </w:pPr>
    </w:p>
    <w:p w14:paraId="5E760237" w14:textId="79FFD3BB" w:rsidR="009754F3" w:rsidRPr="00841640" w:rsidRDefault="00875DC8">
      <w:pPr>
        <w:pStyle w:val="Heading1"/>
        <w:spacing w:after="0"/>
        <w:rPr>
          <w:b w:val="0"/>
          <w:bCs w:val="0"/>
          <w:sz w:val="24"/>
          <w:szCs w:val="24"/>
        </w:rPr>
      </w:pPr>
      <w:hyperlink r:id="rId13" w:tooltip="3/3/2021 Deptford Fire Department 7:12:00 PM" w:history="1">
        <w:r w:rsidR="00E8147C">
          <w:rPr>
            <w:rStyle w:val="Hyperlink"/>
            <w:rFonts w:cs="Times New Roman"/>
            <w:kern w:val="0"/>
            <w:sz w:val="22"/>
            <w:szCs w:val="22"/>
          </w:rPr>
          <w:t>7:12:00 PM</w:t>
        </w:r>
      </w:hyperlink>
      <w:r w:rsidR="00E8147C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Treasurer’s Report</w:t>
      </w:r>
      <w:r w:rsidR="00841640">
        <w:rPr>
          <w:sz w:val="24"/>
          <w:szCs w:val="24"/>
        </w:rPr>
        <w:t xml:space="preserve">.  </w:t>
      </w:r>
      <w:r w:rsidR="00841640">
        <w:rPr>
          <w:b w:val="0"/>
          <w:bCs w:val="0"/>
          <w:sz w:val="24"/>
          <w:szCs w:val="24"/>
        </w:rPr>
        <w:t>Given</w:t>
      </w:r>
      <w:r w:rsidR="00841640" w:rsidRPr="00841640">
        <w:rPr>
          <w:b w:val="0"/>
          <w:bCs w:val="0"/>
          <w:sz w:val="24"/>
          <w:szCs w:val="24"/>
        </w:rPr>
        <w:t xml:space="preserve"> by Raymond MacKay.  </w:t>
      </w:r>
    </w:p>
    <w:p w14:paraId="703FE959" w14:textId="77777777" w:rsidR="009754F3" w:rsidRDefault="009754F3">
      <w:pPr>
        <w:pStyle w:val="Heading1"/>
        <w:numPr>
          <w:ilvl w:val="0"/>
          <w:numId w:val="0"/>
        </w:numPr>
        <w:spacing w:after="0"/>
        <w:ind w:left="360"/>
        <w:rPr>
          <w:sz w:val="24"/>
          <w:szCs w:val="24"/>
        </w:rPr>
      </w:pPr>
    </w:p>
    <w:p w14:paraId="5EE7E55B" w14:textId="39831FE1" w:rsidR="009754F3" w:rsidRDefault="00875DC8">
      <w:pPr>
        <w:pStyle w:val="Heading1"/>
        <w:rPr>
          <w:sz w:val="24"/>
          <w:szCs w:val="24"/>
        </w:rPr>
      </w:pPr>
      <w:hyperlink r:id="rId14" w:tooltip="3/3/2021 Deptford Fire Department 7:12:46 PM" w:history="1">
        <w:r w:rsidR="00E8147C">
          <w:rPr>
            <w:rStyle w:val="Hyperlink"/>
            <w:rFonts w:cs="Times New Roman"/>
            <w:kern w:val="0"/>
            <w:sz w:val="22"/>
            <w:szCs w:val="22"/>
          </w:rPr>
          <w:t>7:12:46 PM</w:t>
        </w:r>
      </w:hyperlink>
      <w:r w:rsidR="00E8147C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 xml:space="preserve">Resolution for Approval of Bills and Vouchers: </w:t>
      </w:r>
    </w:p>
    <w:p w14:paraId="0156AECD" w14:textId="161C6A19" w:rsidR="009754F3" w:rsidRDefault="001C0404">
      <w:pPr>
        <w:rPr>
          <w:color w:val="FF0000"/>
          <w:sz w:val="24"/>
          <w:szCs w:val="24"/>
        </w:rPr>
      </w:pPr>
      <w:r>
        <w:rPr>
          <w:sz w:val="24"/>
          <w:szCs w:val="24"/>
        </w:rPr>
        <w:t>For payment ratification, including those items purchased under state Contract and identified as such and all trust and other accounts.</w:t>
      </w:r>
      <w:r>
        <w:rPr>
          <w:color w:val="FF0000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>(2021-0</w:t>
      </w:r>
      <w:r w:rsidR="00B0631E">
        <w:rPr>
          <w:color w:val="000000" w:themeColor="text1"/>
          <w:sz w:val="24"/>
          <w:szCs w:val="24"/>
        </w:rPr>
        <w:t>4</w:t>
      </w:r>
      <w:r>
        <w:rPr>
          <w:color w:val="000000" w:themeColor="text1"/>
          <w:sz w:val="24"/>
          <w:szCs w:val="24"/>
        </w:rPr>
        <w:t>)</w:t>
      </w:r>
      <w:r w:rsidR="00841640">
        <w:rPr>
          <w:color w:val="000000" w:themeColor="text1"/>
          <w:sz w:val="24"/>
          <w:szCs w:val="24"/>
        </w:rPr>
        <w:t xml:space="preserve">.  Motion to adopt by Commissioner </w:t>
      </w:r>
      <w:r w:rsidR="00E8147C">
        <w:rPr>
          <w:color w:val="000000" w:themeColor="text1"/>
          <w:sz w:val="24"/>
          <w:szCs w:val="24"/>
        </w:rPr>
        <w:t>Frank</w:t>
      </w:r>
      <w:r w:rsidR="00841640">
        <w:rPr>
          <w:color w:val="000000" w:themeColor="text1"/>
          <w:sz w:val="24"/>
          <w:szCs w:val="24"/>
        </w:rPr>
        <w:t>, seconded by</w:t>
      </w:r>
      <w:r w:rsidR="00E8147C">
        <w:rPr>
          <w:color w:val="000000" w:themeColor="text1"/>
          <w:sz w:val="24"/>
          <w:szCs w:val="24"/>
        </w:rPr>
        <w:t xml:space="preserve"> </w:t>
      </w:r>
      <w:r w:rsidR="00C902AA">
        <w:rPr>
          <w:color w:val="000000" w:themeColor="text1"/>
          <w:sz w:val="24"/>
          <w:szCs w:val="24"/>
        </w:rPr>
        <w:t>Joe Nilsen.</w:t>
      </w:r>
    </w:p>
    <w:p w14:paraId="757CA0AC" w14:textId="56450A0E" w:rsidR="009754F3" w:rsidRDefault="00875DC8">
      <w:pPr>
        <w:pStyle w:val="Heading1"/>
        <w:rPr>
          <w:sz w:val="24"/>
          <w:szCs w:val="24"/>
        </w:rPr>
      </w:pPr>
      <w:hyperlink r:id="rId15" w:tooltip="3/3/2021 Deptford Fire Department 7:14:54 PM" w:history="1">
        <w:r w:rsidR="00C902AA">
          <w:rPr>
            <w:rStyle w:val="Hyperlink"/>
            <w:rFonts w:cs="Times New Roman"/>
            <w:kern w:val="0"/>
            <w:sz w:val="22"/>
            <w:szCs w:val="22"/>
          </w:rPr>
          <w:t>7:14:54 PM</w:t>
        </w:r>
      </w:hyperlink>
      <w:r w:rsidR="00C902AA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 xml:space="preserve">Public Portion: </w:t>
      </w:r>
    </w:p>
    <w:p w14:paraId="492CDB26" w14:textId="6AFBF326" w:rsidR="009754F3" w:rsidRDefault="001C0404">
      <w:pPr>
        <w:rPr>
          <w:sz w:val="24"/>
          <w:szCs w:val="24"/>
        </w:rPr>
      </w:pPr>
      <w:r>
        <w:rPr>
          <w:sz w:val="24"/>
          <w:szCs w:val="24"/>
        </w:rPr>
        <w:t>This Public Portion is open to the Public for any general comments or questions on all matters related to the Fire District.</w:t>
      </w:r>
      <w:r w:rsidR="00841640">
        <w:rPr>
          <w:sz w:val="24"/>
          <w:szCs w:val="24"/>
        </w:rPr>
        <w:t xml:space="preserve">  Motion to open public</w:t>
      </w:r>
      <w:r w:rsidR="00016715">
        <w:rPr>
          <w:sz w:val="24"/>
          <w:szCs w:val="24"/>
        </w:rPr>
        <w:t xml:space="preserve"> portion by Commissioner Frank.</w:t>
      </w:r>
    </w:p>
    <w:p w14:paraId="3A7B8A60" w14:textId="77777777" w:rsidR="00C902AA" w:rsidRDefault="00C902AA" w:rsidP="00841640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Rick Thomas, 9201:</w:t>
      </w:r>
    </w:p>
    <w:p w14:paraId="62D1A98C" w14:textId="3637FA9A" w:rsidR="00841640" w:rsidRDefault="00C902AA" w:rsidP="00C902AA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Easter Bunny dr</w:t>
      </w:r>
      <w:r w:rsidR="00F27ADE">
        <w:rPr>
          <w:sz w:val="24"/>
          <w:szCs w:val="24"/>
        </w:rPr>
        <w:t>ive-</w:t>
      </w:r>
      <w:r w:rsidR="00630193">
        <w:rPr>
          <w:sz w:val="24"/>
          <w:szCs w:val="24"/>
        </w:rPr>
        <w:t>byes</w:t>
      </w:r>
      <w:r w:rsidR="00F27ADE">
        <w:rPr>
          <w:sz w:val="24"/>
          <w:szCs w:val="24"/>
        </w:rPr>
        <w:t xml:space="preserve"> in conjunction with Public Works have been scheduled</w:t>
      </w:r>
    </w:p>
    <w:p w14:paraId="17BCAEC2" w14:textId="2D267FCA" w:rsidR="00C902AA" w:rsidRPr="00841640" w:rsidRDefault="00F27ADE" w:rsidP="00C902AA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Birthday Drive-by for </w:t>
      </w:r>
      <w:r w:rsidR="00C902AA">
        <w:rPr>
          <w:sz w:val="24"/>
          <w:szCs w:val="24"/>
        </w:rPr>
        <w:t>95 yr</w:t>
      </w:r>
      <w:r>
        <w:rPr>
          <w:sz w:val="24"/>
          <w:szCs w:val="24"/>
        </w:rPr>
        <w:t>.</w:t>
      </w:r>
      <w:r w:rsidR="00C902AA">
        <w:rPr>
          <w:sz w:val="24"/>
          <w:szCs w:val="24"/>
        </w:rPr>
        <w:t xml:space="preserve"> old </w:t>
      </w:r>
      <w:r>
        <w:rPr>
          <w:sz w:val="24"/>
          <w:szCs w:val="24"/>
        </w:rPr>
        <w:t xml:space="preserve">Retired Chief of Brooklawn on </w:t>
      </w:r>
      <w:r w:rsidR="00C902AA">
        <w:rPr>
          <w:sz w:val="24"/>
          <w:szCs w:val="24"/>
        </w:rPr>
        <w:t xml:space="preserve">Saturday at </w:t>
      </w:r>
      <w:r>
        <w:rPr>
          <w:sz w:val="24"/>
          <w:szCs w:val="24"/>
        </w:rPr>
        <w:t>1pm</w:t>
      </w:r>
    </w:p>
    <w:p w14:paraId="5A614BF9" w14:textId="192CBED6" w:rsidR="00841640" w:rsidRDefault="00841640">
      <w:pPr>
        <w:rPr>
          <w:sz w:val="24"/>
          <w:szCs w:val="24"/>
        </w:rPr>
      </w:pPr>
      <w:r>
        <w:rPr>
          <w:sz w:val="24"/>
          <w:szCs w:val="24"/>
        </w:rPr>
        <w:t>Motion to close by Commissioner Frank, seconded by</w:t>
      </w:r>
      <w:r w:rsidR="00C902AA">
        <w:rPr>
          <w:sz w:val="24"/>
          <w:szCs w:val="24"/>
        </w:rPr>
        <w:t xml:space="preserve"> Ray MacKay</w:t>
      </w:r>
    </w:p>
    <w:p w14:paraId="58E01F23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291775DB" w14:textId="19F099DC" w:rsidR="009754F3" w:rsidRPr="00841640" w:rsidRDefault="00875DC8">
      <w:pPr>
        <w:pStyle w:val="Heading1"/>
        <w:rPr>
          <w:b w:val="0"/>
          <w:bCs w:val="0"/>
          <w:sz w:val="24"/>
          <w:szCs w:val="24"/>
        </w:rPr>
      </w:pPr>
      <w:hyperlink r:id="rId16" w:tooltip="3/3/2021 Deptford Fire Department 7:16:04 PM" w:history="1">
        <w:r w:rsidR="00C902AA">
          <w:rPr>
            <w:rStyle w:val="Hyperlink"/>
            <w:rFonts w:cs="Times New Roman"/>
            <w:kern w:val="0"/>
            <w:sz w:val="22"/>
            <w:szCs w:val="22"/>
          </w:rPr>
          <w:t>7:16:04 PM</w:t>
        </w:r>
      </w:hyperlink>
      <w:r w:rsidR="00C902AA">
        <w:rPr>
          <w:sz w:val="24"/>
          <w:szCs w:val="24"/>
        </w:rPr>
        <w:t xml:space="preserve"> </w:t>
      </w:r>
      <w:r w:rsidR="001C0404">
        <w:rPr>
          <w:sz w:val="24"/>
          <w:szCs w:val="24"/>
        </w:rPr>
        <w:t>Resolution for Commissioners to Convene in Executive Session</w:t>
      </w:r>
      <w:r w:rsidR="00841640">
        <w:rPr>
          <w:sz w:val="24"/>
          <w:szCs w:val="24"/>
        </w:rPr>
        <w:t xml:space="preserve">.  </w:t>
      </w:r>
      <w:r w:rsidR="00841640" w:rsidRPr="00841640">
        <w:rPr>
          <w:b w:val="0"/>
          <w:bCs w:val="0"/>
          <w:sz w:val="24"/>
          <w:szCs w:val="24"/>
        </w:rPr>
        <w:t>Motion to adopt by</w:t>
      </w:r>
      <w:r w:rsidR="00016715">
        <w:rPr>
          <w:b w:val="0"/>
          <w:bCs w:val="0"/>
          <w:sz w:val="24"/>
          <w:szCs w:val="24"/>
        </w:rPr>
        <w:t xml:space="preserve"> Commissioner Frank and adjourn</w:t>
      </w:r>
      <w:r w:rsidR="00C902AA">
        <w:rPr>
          <w:b w:val="0"/>
          <w:bCs w:val="0"/>
          <w:sz w:val="24"/>
          <w:szCs w:val="24"/>
        </w:rPr>
        <w:t>, seconded by Ray MacKay.</w:t>
      </w:r>
    </w:p>
    <w:p w14:paraId="04111ADE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Executive Session (Commissioners)</w:t>
      </w:r>
      <w:r>
        <w:rPr>
          <w:color w:val="FF0000"/>
          <w:sz w:val="24"/>
          <w:szCs w:val="24"/>
        </w:rPr>
        <w:t xml:space="preserve"> </w:t>
      </w:r>
    </w:p>
    <w:p w14:paraId="1F4074FE" w14:textId="77777777" w:rsidR="009754F3" w:rsidRDefault="001C0404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Return to Public Session</w:t>
      </w:r>
    </w:p>
    <w:p w14:paraId="31837A25" w14:textId="75832B27" w:rsidR="009754F3" w:rsidRPr="00875DC8" w:rsidRDefault="001C0404" w:rsidP="00875DC8">
      <w:pPr>
        <w:pStyle w:val="Heading1"/>
        <w:rPr>
          <w:b w:val="0"/>
          <w:sz w:val="24"/>
          <w:szCs w:val="24"/>
        </w:rPr>
      </w:pPr>
      <w:r>
        <w:rPr>
          <w:sz w:val="24"/>
          <w:szCs w:val="24"/>
        </w:rPr>
        <w:t xml:space="preserve">Adjourn </w:t>
      </w:r>
      <w:r w:rsidR="00630193">
        <w:rPr>
          <w:sz w:val="24"/>
          <w:szCs w:val="24"/>
        </w:rPr>
        <w:t>Meeting at</w:t>
      </w:r>
      <w:r w:rsidR="00016715" w:rsidRPr="00016715">
        <w:rPr>
          <w:b w:val="0"/>
          <w:sz w:val="24"/>
          <w:szCs w:val="24"/>
        </w:rPr>
        <w:t xml:space="preserve"> 7:45pm</w:t>
      </w:r>
    </w:p>
    <w:sectPr w:rsidR="009754F3" w:rsidRPr="00875DC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504" w:right="1440" w:bottom="5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5B998" w14:textId="77777777" w:rsidR="005230A0" w:rsidRDefault="005230A0">
      <w:pPr>
        <w:spacing w:after="0" w:line="240" w:lineRule="auto"/>
      </w:pPr>
      <w:r>
        <w:separator/>
      </w:r>
    </w:p>
  </w:endnote>
  <w:endnote w:type="continuationSeparator" w:id="0">
    <w:p w14:paraId="4331274E" w14:textId="77777777" w:rsidR="005230A0" w:rsidRDefault="00523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046DC" w14:textId="77777777" w:rsidR="009754F3" w:rsidRDefault="009754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86585140"/>
      <w:docPartObj>
        <w:docPartGallery w:val="Page Numbers (Bottom of Page)"/>
        <w:docPartUnique/>
      </w:docPartObj>
    </w:sdtPr>
    <w:sdtEndPr/>
    <w:sdtContent>
      <w:p w14:paraId="630B7A73" w14:textId="77777777" w:rsidR="009754F3" w:rsidRDefault="001C04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65837D" w14:textId="77777777" w:rsidR="009754F3" w:rsidRDefault="009754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76DF4" w14:textId="77777777" w:rsidR="009754F3" w:rsidRDefault="009754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559BF" w14:textId="77777777" w:rsidR="005230A0" w:rsidRDefault="005230A0">
      <w:pPr>
        <w:spacing w:after="0" w:line="240" w:lineRule="auto"/>
      </w:pPr>
      <w:r>
        <w:separator/>
      </w:r>
    </w:p>
  </w:footnote>
  <w:footnote w:type="continuationSeparator" w:id="0">
    <w:p w14:paraId="464FE8C7" w14:textId="77777777" w:rsidR="005230A0" w:rsidRDefault="00523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E471" w14:textId="77777777" w:rsidR="009754F3" w:rsidRDefault="009754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42FF" w14:textId="77777777" w:rsidR="009754F3" w:rsidRDefault="009754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66D41" w14:textId="77777777" w:rsidR="009754F3" w:rsidRDefault="009754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B51E9"/>
    <w:multiLevelType w:val="hybridMultilevel"/>
    <w:tmpl w:val="A936F1B4"/>
    <w:lvl w:ilvl="0" w:tplc="F398A34A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F29E27A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25CD73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D3256D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4D2B1A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67A1046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D026D0A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27EC822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E46FB2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E4576"/>
    <w:multiLevelType w:val="hybridMultilevel"/>
    <w:tmpl w:val="85022FEC"/>
    <w:lvl w:ilvl="0" w:tplc="98BAAF18">
      <w:numFmt w:val="bullet"/>
      <w:lvlText w:val="-"/>
      <w:lvlJc w:val="left"/>
      <w:pPr>
        <w:ind w:left="900" w:hanging="360"/>
      </w:pPr>
      <w:rPr>
        <w:rFonts w:ascii="Calibri" w:eastAsia="Calibri" w:hAnsi="Calibri" w:cs="Arial" w:hint="default"/>
      </w:rPr>
    </w:lvl>
    <w:lvl w:ilvl="1" w:tplc="BAD648FC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5AF4CA64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F426DD0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6158F8CE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ADA4F0EC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654A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36305C8C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E762592A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FD4072"/>
    <w:multiLevelType w:val="hybridMultilevel"/>
    <w:tmpl w:val="37680D9A"/>
    <w:lvl w:ilvl="0" w:tplc="D3C822FC"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A0B82F2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184FFC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F88B86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B2AADD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4C0735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6CAF79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A1A6FF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DC0F62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57B08DE6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ascii="Calibri" w:eastAsia="Calibri" w:hAnsi="Calibri" w:cs="Arial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F751F83"/>
    <w:multiLevelType w:val="hybridMultilevel"/>
    <w:tmpl w:val="B1C670F6"/>
    <w:lvl w:ilvl="0" w:tplc="7778C97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541E8FC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5964A3E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3DA3F2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28BAB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CCCCAE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61A498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A97210BA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B7E50C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972712"/>
    <w:multiLevelType w:val="hybridMultilevel"/>
    <w:tmpl w:val="0C9AE12C"/>
    <w:lvl w:ilvl="0" w:tplc="E6EA4A0C">
      <w:start w:val="516"/>
      <w:numFmt w:val="bullet"/>
      <w:lvlText w:val="-"/>
      <w:lvlJc w:val="left"/>
      <w:pPr>
        <w:ind w:left="1800" w:hanging="360"/>
      </w:pPr>
      <w:rPr>
        <w:rFonts w:ascii="Calibri" w:eastAsia="Calibri" w:hAnsi="Calibri" w:cs="Arial" w:hint="default"/>
      </w:rPr>
    </w:lvl>
    <w:lvl w:ilvl="1" w:tplc="19DA237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821C1A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57E8D26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B0B79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8484AB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988A39A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AA90D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3B8214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0004888"/>
    <w:multiLevelType w:val="hybridMultilevel"/>
    <w:tmpl w:val="75E8D4A8"/>
    <w:lvl w:ilvl="0" w:tplc="954AD5D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7958B3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E72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885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107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FAF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2D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3E7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CC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70680"/>
    <w:multiLevelType w:val="hybridMultilevel"/>
    <w:tmpl w:val="56603BDA"/>
    <w:lvl w:ilvl="0" w:tplc="1E4EEE7C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A8DA541C" w:tentative="1">
      <w:start w:val="1"/>
      <w:numFmt w:val="lowerLetter"/>
      <w:lvlText w:val="%2."/>
      <w:lvlJc w:val="left"/>
      <w:pPr>
        <w:ind w:left="2520" w:hanging="360"/>
      </w:pPr>
    </w:lvl>
    <w:lvl w:ilvl="2" w:tplc="36FA7AD2" w:tentative="1">
      <w:start w:val="1"/>
      <w:numFmt w:val="lowerRoman"/>
      <w:lvlText w:val="%3."/>
      <w:lvlJc w:val="right"/>
      <w:pPr>
        <w:ind w:left="3240" w:hanging="180"/>
      </w:pPr>
    </w:lvl>
    <w:lvl w:ilvl="3" w:tplc="359038A2" w:tentative="1">
      <w:start w:val="1"/>
      <w:numFmt w:val="decimal"/>
      <w:lvlText w:val="%4."/>
      <w:lvlJc w:val="left"/>
      <w:pPr>
        <w:ind w:left="3960" w:hanging="360"/>
      </w:pPr>
    </w:lvl>
    <w:lvl w:ilvl="4" w:tplc="EF88B3B2" w:tentative="1">
      <w:start w:val="1"/>
      <w:numFmt w:val="lowerLetter"/>
      <w:lvlText w:val="%5."/>
      <w:lvlJc w:val="left"/>
      <w:pPr>
        <w:ind w:left="4680" w:hanging="360"/>
      </w:pPr>
    </w:lvl>
    <w:lvl w:ilvl="5" w:tplc="23B67AFC" w:tentative="1">
      <w:start w:val="1"/>
      <w:numFmt w:val="lowerRoman"/>
      <w:lvlText w:val="%6."/>
      <w:lvlJc w:val="right"/>
      <w:pPr>
        <w:ind w:left="5400" w:hanging="180"/>
      </w:pPr>
    </w:lvl>
    <w:lvl w:ilvl="6" w:tplc="752A2D64" w:tentative="1">
      <w:start w:val="1"/>
      <w:numFmt w:val="decimal"/>
      <w:lvlText w:val="%7."/>
      <w:lvlJc w:val="left"/>
      <w:pPr>
        <w:ind w:left="6120" w:hanging="360"/>
      </w:pPr>
    </w:lvl>
    <w:lvl w:ilvl="7" w:tplc="C1904660" w:tentative="1">
      <w:start w:val="1"/>
      <w:numFmt w:val="lowerLetter"/>
      <w:lvlText w:val="%8."/>
      <w:lvlJc w:val="left"/>
      <w:pPr>
        <w:ind w:left="6840" w:hanging="360"/>
      </w:pPr>
    </w:lvl>
    <w:lvl w:ilvl="8" w:tplc="44BC6CBC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8A36B9"/>
    <w:multiLevelType w:val="hybridMultilevel"/>
    <w:tmpl w:val="F2822C50"/>
    <w:lvl w:ilvl="0" w:tplc="98D222A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F138B5B4" w:tentative="1">
      <w:start w:val="1"/>
      <w:numFmt w:val="lowerLetter"/>
      <w:lvlText w:val="%2."/>
      <w:lvlJc w:val="left"/>
      <w:pPr>
        <w:ind w:left="1440" w:hanging="360"/>
      </w:pPr>
    </w:lvl>
    <w:lvl w:ilvl="2" w:tplc="367C9A3C" w:tentative="1">
      <w:start w:val="1"/>
      <w:numFmt w:val="lowerRoman"/>
      <w:lvlText w:val="%3."/>
      <w:lvlJc w:val="right"/>
      <w:pPr>
        <w:ind w:left="2160" w:hanging="180"/>
      </w:pPr>
    </w:lvl>
    <w:lvl w:ilvl="3" w:tplc="77B83B14" w:tentative="1">
      <w:start w:val="1"/>
      <w:numFmt w:val="decimal"/>
      <w:lvlText w:val="%4."/>
      <w:lvlJc w:val="left"/>
      <w:pPr>
        <w:ind w:left="2880" w:hanging="360"/>
      </w:pPr>
    </w:lvl>
    <w:lvl w:ilvl="4" w:tplc="CC882574" w:tentative="1">
      <w:start w:val="1"/>
      <w:numFmt w:val="lowerLetter"/>
      <w:lvlText w:val="%5."/>
      <w:lvlJc w:val="left"/>
      <w:pPr>
        <w:ind w:left="3600" w:hanging="360"/>
      </w:pPr>
    </w:lvl>
    <w:lvl w:ilvl="5" w:tplc="52B4550E" w:tentative="1">
      <w:start w:val="1"/>
      <w:numFmt w:val="lowerRoman"/>
      <w:lvlText w:val="%6."/>
      <w:lvlJc w:val="right"/>
      <w:pPr>
        <w:ind w:left="4320" w:hanging="180"/>
      </w:pPr>
    </w:lvl>
    <w:lvl w:ilvl="6" w:tplc="7E5E50B2" w:tentative="1">
      <w:start w:val="1"/>
      <w:numFmt w:val="decimal"/>
      <w:lvlText w:val="%7."/>
      <w:lvlJc w:val="left"/>
      <w:pPr>
        <w:ind w:left="5040" w:hanging="360"/>
      </w:pPr>
    </w:lvl>
    <w:lvl w:ilvl="7" w:tplc="3992F39A" w:tentative="1">
      <w:start w:val="1"/>
      <w:numFmt w:val="lowerLetter"/>
      <w:lvlText w:val="%8."/>
      <w:lvlJc w:val="left"/>
      <w:pPr>
        <w:ind w:left="5760" w:hanging="360"/>
      </w:pPr>
    </w:lvl>
    <w:lvl w:ilvl="8" w:tplc="066467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17CBB"/>
    <w:multiLevelType w:val="hybridMultilevel"/>
    <w:tmpl w:val="422610B4"/>
    <w:lvl w:ilvl="0" w:tplc="03007B6A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FA02D3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5C4F5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30E1C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218DE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B48C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F2472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A0F8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9A861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9324F6"/>
    <w:multiLevelType w:val="hybridMultilevel"/>
    <w:tmpl w:val="CF6E6BB6"/>
    <w:lvl w:ilvl="0" w:tplc="C10A37BE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BC364C"/>
    <w:multiLevelType w:val="hybridMultilevel"/>
    <w:tmpl w:val="EB1E8D90"/>
    <w:lvl w:ilvl="0" w:tplc="7DB2A8C4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E6C8A4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29EC1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90D2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FC2B4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EC9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210DC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AECC9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EF62EE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4"/>
  </w:num>
  <w:num w:numId="10">
    <w:abstractNumId w:val="6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4F3"/>
    <w:rsid w:val="00016715"/>
    <w:rsid w:val="000A6CBB"/>
    <w:rsid w:val="000B5400"/>
    <w:rsid w:val="000F1A8F"/>
    <w:rsid w:val="001C0404"/>
    <w:rsid w:val="002C7BF9"/>
    <w:rsid w:val="00490952"/>
    <w:rsid w:val="005230A0"/>
    <w:rsid w:val="005D403A"/>
    <w:rsid w:val="00630193"/>
    <w:rsid w:val="006F709A"/>
    <w:rsid w:val="007366F8"/>
    <w:rsid w:val="007B27EE"/>
    <w:rsid w:val="00841640"/>
    <w:rsid w:val="00875DC8"/>
    <w:rsid w:val="008E6BD9"/>
    <w:rsid w:val="009754F3"/>
    <w:rsid w:val="00B0631E"/>
    <w:rsid w:val="00B44DE0"/>
    <w:rsid w:val="00B502DC"/>
    <w:rsid w:val="00B50CCE"/>
    <w:rsid w:val="00BC4F1D"/>
    <w:rsid w:val="00C902AA"/>
    <w:rsid w:val="00D3659A"/>
    <w:rsid w:val="00E8147C"/>
    <w:rsid w:val="00E835E7"/>
    <w:rsid w:val="00E97403"/>
    <w:rsid w:val="00EE0D8B"/>
    <w:rsid w:val="00F2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0B87"/>
  <w15:docId w15:val="{D25D0D0D-8A0F-4006-9E66-BB476D7B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pPr>
      <w:numPr>
        <w:ilvl w:val="1"/>
        <w:numId w:val="1"/>
      </w:numPr>
      <w:spacing w:after="0" w:line="240" w:lineRule="auto"/>
      <w:outlineLvl w:val="1"/>
    </w:pPr>
    <w:rPr>
      <w:rFonts w:cs="Arial"/>
      <w:bCs/>
      <w:iCs/>
      <w:sz w:val="24"/>
      <w:szCs w:val="24"/>
    </w:rPr>
  </w:style>
  <w:style w:type="paragraph" w:styleId="Heading3">
    <w:name w:val="heading 3"/>
    <w:basedOn w:val="Normal"/>
    <w:link w:val="Heading3Char"/>
    <w:qFormat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Calibri" w:eastAsia="Calibri" w:hAnsi="Calibri" w:cs="Arial"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 w:cs="Times New Roman"/>
      <w:sz w:val="18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B540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16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210303190440&amp;quot;?Data=&amp;quot;61e4a5a5&amp;quot;" TargetMode="External"/><Relationship Id="rId13" Type="http://schemas.openxmlformats.org/officeDocument/2006/relationships/hyperlink" Target="tre://ftr/?label=&amp;quot;Deptford&amp;nbsp;Fire&amp;nbsp;Department&amp;quot;?datetime=&amp;quot;20210303191200&amp;quot;?Data=&amp;quot;d3d8850a&amp;quot;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tre://ftr/?label=&amp;quot;Deptford&amp;nbsp;Fire&amp;nbsp;Department&amp;quot;?datetime=&amp;quot;20210303190335&amp;quot;?Data=&amp;quot;41fa6c36&amp;quot;" TargetMode="External"/><Relationship Id="rId12" Type="http://schemas.openxmlformats.org/officeDocument/2006/relationships/hyperlink" Target="tre://ftr/?label=&amp;quot;Deptford&amp;nbsp;Fire&amp;nbsp;Department&amp;quot;?datetime=&amp;quot;20210303190845&amp;quot;?Data=&amp;quot;019540d8&amp;quot;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nbsp;Department&amp;quot;?datetime=&amp;quot;20210303191604&amp;quot;?Data=&amp;quot;d8f01ca7&amp;quot;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210303190535&amp;quot;?Data=&amp;quot;879565b1&amp;quot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nbsp;Department&amp;quot;?datetime=&amp;quot;20210303191454&amp;quot;?Data=&amp;quot;ca188a69&amp;quot;" TargetMode="External"/><Relationship Id="rId23" Type="http://schemas.openxmlformats.org/officeDocument/2006/relationships/fontTable" Target="fontTable.xml"/><Relationship Id="rId10" Type="http://schemas.openxmlformats.org/officeDocument/2006/relationships/hyperlink" Target="tre://ftr/?label=&amp;quot;Deptford&amp;nbsp;Fire&amp;nbsp;Department&amp;quot;?datetime=&amp;quot;20210303190512&amp;quot;?Data=&amp;quot;578afc03&amp;quot;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210303190459&amp;quot;?Data=&amp;quot;d7b0398a&amp;quot;" TargetMode="External"/><Relationship Id="rId14" Type="http://schemas.openxmlformats.org/officeDocument/2006/relationships/hyperlink" Target="tre://ftr/?label=&amp;quot;Deptford&amp;nbsp;Fire&amp;nbsp;Department&amp;quot;?datetime=&amp;quot;20210303191246&amp;quot;?Data=&amp;quot;6d2298c0&amp;quot;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2</cp:revision>
  <dcterms:created xsi:type="dcterms:W3CDTF">2021-03-24T18:15:00Z</dcterms:created>
  <dcterms:modified xsi:type="dcterms:W3CDTF">2021-03-24T18:15:00Z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98304</vt:lpwstr>
  </property>
  <property fmtid="{D5CDD505-2E9C-101B-9397-08002B2CF9AE}" pid="3" name="CUS_DocIDChunk0">
    <vt:lpwstr>220055386v1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220055386v1</vt:lpwstr>
  </property>
</Properties>
</file>