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543" w14:textId="77777777" w:rsidR="000867D5" w:rsidRDefault="000867D5" w:rsidP="008423B4">
      <w:pPr>
        <w:pStyle w:val="AGCBUTitle"/>
        <w:rPr>
          <w:sz w:val="24"/>
          <w:szCs w:val="24"/>
        </w:rPr>
      </w:pPr>
    </w:p>
    <w:p w14:paraId="799EFEE0" w14:textId="2CB40600" w:rsidR="008423B4" w:rsidRPr="000867D5" w:rsidRDefault="00896284" w:rsidP="008423B4">
      <w:pPr>
        <w:pStyle w:val="AGCBUTitle"/>
        <w:rPr>
          <w:sz w:val="24"/>
          <w:szCs w:val="24"/>
        </w:rPr>
      </w:pPr>
      <w:hyperlink r:id="rId7" w:tooltip="2/2/2022 Deptford Fire 7:04:32 PM" w:history="1">
        <w:r w:rsidR="0066660E">
          <w:rPr>
            <w:rStyle w:val="Hyperlink"/>
          </w:rPr>
          <w:t>7:04:32 PM</w:t>
        </w:r>
      </w:hyperlink>
      <w:r w:rsidR="0066660E">
        <w:rPr>
          <w:sz w:val="24"/>
          <w:szCs w:val="24"/>
        </w:rPr>
        <w:t xml:space="preserve"> </w:t>
      </w:r>
      <w:r w:rsidR="00054F81" w:rsidRPr="000867D5">
        <w:rPr>
          <w:sz w:val="24"/>
          <w:szCs w:val="24"/>
        </w:rPr>
        <w:t xml:space="preserve">Township of Deptford Board of Fire Commissioners </w:t>
      </w:r>
    </w:p>
    <w:p w14:paraId="63A4DACC" w14:textId="77777777" w:rsidR="008423B4" w:rsidRPr="000867D5" w:rsidRDefault="00054F81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>Public Meeting</w:t>
      </w:r>
    </w:p>
    <w:p w14:paraId="466AB507" w14:textId="6B1F08B4" w:rsidR="008423B4" w:rsidRPr="000867D5" w:rsidRDefault="009E7441" w:rsidP="008423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2</w:t>
      </w:r>
      <w:r w:rsidR="00054F81">
        <w:rPr>
          <w:sz w:val="24"/>
          <w:szCs w:val="24"/>
        </w:rPr>
        <w:t>, 2022</w:t>
      </w:r>
      <w:r w:rsidR="00054F81" w:rsidRPr="000867D5">
        <w:rPr>
          <w:sz w:val="24"/>
          <w:szCs w:val="24"/>
        </w:rPr>
        <w:t xml:space="preserve"> @ 7:00 pm</w:t>
      </w:r>
    </w:p>
    <w:p w14:paraId="06AF9D1F" w14:textId="77777777" w:rsidR="008423B4" w:rsidRPr="000867D5" w:rsidRDefault="00054F81" w:rsidP="008423B4">
      <w:pPr>
        <w:spacing w:after="0"/>
        <w:jc w:val="center"/>
        <w:rPr>
          <w:sz w:val="24"/>
          <w:szCs w:val="24"/>
        </w:rPr>
      </w:pPr>
      <w:r w:rsidRPr="000867D5">
        <w:rPr>
          <w:sz w:val="24"/>
          <w:szCs w:val="24"/>
        </w:rPr>
        <w:t>Deptford Township Fire Administration Building</w:t>
      </w:r>
    </w:p>
    <w:p w14:paraId="1A2B5DFE" w14:textId="77777777" w:rsidR="008423B4" w:rsidRPr="000867D5" w:rsidRDefault="008423B4" w:rsidP="008423B4">
      <w:pPr>
        <w:spacing w:after="0"/>
        <w:jc w:val="center"/>
        <w:rPr>
          <w:sz w:val="24"/>
          <w:szCs w:val="24"/>
        </w:rPr>
      </w:pPr>
    </w:p>
    <w:p w14:paraId="0CC1A7CD" w14:textId="38415989" w:rsidR="008423B4" w:rsidRDefault="005633D7" w:rsidP="008423B4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0892874" w14:textId="77777777" w:rsidR="000867D5" w:rsidRPr="000867D5" w:rsidRDefault="000867D5" w:rsidP="000867D5"/>
    <w:p w14:paraId="7C4F24BB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Opening by Chairman:</w:t>
      </w:r>
    </w:p>
    <w:p w14:paraId="03412228" w14:textId="0E27A993" w:rsidR="008423B4" w:rsidRPr="000867D5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9E7441">
        <w:rPr>
          <w:sz w:val="24"/>
          <w:szCs w:val="24"/>
        </w:rPr>
        <w:t>February 2</w:t>
      </w:r>
      <w:r w:rsidR="00BA57FA">
        <w:rPr>
          <w:sz w:val="24"/>
          <w:szCs w:val="24"/>
        </w:rPr>
        <w:t xml:space="preserve">, </w:t>
      </w:r>
      <w:proofErr w:type="gramStart"/>
      <w:r w:rsidR="00BA57FA">
        <w:rPr>
          <w:sz w:val="24"/>
          <w:szCs w:val="24"/>
        </w:rPr>
        <w:t>2022</w:t>
      </w:r>
      <w:proofErr w:type="gramEnd"/>
      <w:r w:rsidRPr="000867D5">
        <w:rPr>
          <w:sz w:val="24"/>
          <w:szCs w:val="24"/>
        </w:rPr>
        <w:t xml:space="preserve"> and </w:t>
      </w:r>
      <w:r w:rsidR="00AB0CDE" w:rsidRPr="000867D5">
        <w:rPr>
          <w:sz w:val="24"/>
          <w:szCs w:val="24"/>
        </w:rPr>
        <w:t xml:space="preserve">as previously </w:t>
      </w:r>
      <w:r w:rsidRPr="000867D5">
        <w:rPr>
          <w:sz w:val="24"/>
          <w:szCs w:val="24"/>
        </w:rPr>
        <w:t>published it the following newspaper</w:t>
      </w:r>
      <w:r w:rsidR="00AB0CDE" w:rsidRPr="000867D5">
        <w:rPr>
          <w:sz w:val="24"/>
          <w:szCs w:val="24"/>
        </w:rPr>
        <w:t xml:space="preserve">s </w:t>
      </w:r>
      <w:r w:rsidRPr="000867D5">
        <w:rPr>
          <w:sz w:val="24"/>
          <w:szCs w:val="24"/>
        </w:rPr>
        <w:t xml:space="preserve">designated by the Board of Fire Commissioners: </w:t>
      </w:r>
      <w:r w:rsidR="00F2443D" w:rsidRPr="000867D5">
        <w:rPr>
          <w:sz w:val="24"/>
          <w:szCs w:val="24"/>
        </w:rPr>
        <w:t>South Jersey</w:t>
      </w:r>
      <w:r w:rsidRPr="000867D5">
        <w:rPr>
          <w:sz w:val="24"/>
          <w:szCs w:val="24"/>
        </w:rPr>
        <w:t xml:space="preserve"> Times</w:t>
      </w:r>
      <w:r w:rsidR="00A849B4" w:rsidRPr="000867D5">
        <w:rPr>
          <w:sz w:val="24"/>
          <w:szCs w:val="24"/>
        </w:rPr>
        <w:t xml:space="preserve"> and Courier Post.</w:t>
      </w:r>
    </w:p>
    <w:p w14:paraId="74C814B2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Pledge of Allegiance</w:t>
      </w:r>
    </w:p>
    <w:p w14:paraId="3ACEEB66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Invocation</w:t>
      </w:r>
    </w:p>
    <w:p w14:paraId="2F2986D7" w14:textId="1537C9D4" w:rsidR="008423B4" w:rsidRPr="000867D5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Please remain standing for a moment of silent prayer remembering those firefighters who are sick, and those who have deceased</w:t>
      </w:r>
      <w:r w:rsidR="0066660E">
        <w:rPr>
          <w:sz w:val="24"/>
          <w:szCs w:val="24"/>
        </w:rPr>
        <w:t>.  Please remember all emergency service personnel that has lost their lives in the last month.</w:t>
      </w:r>
    </w:p>
    <w:p w14:paraId="6726B753" w14:textId="3FCEED8D" w:rsidR="008423B4" w:rsidRDefault="00896284" w:rsidP="008423B4">
      <w:pPr>
        <w:pStyle w:val="Heading1"/>
        <w:rPr>
          <w:sz w:val="24"/>
          <w:szCs w:val="24"/>
        </w:rPr>
      </w:pPr>
      <w:hyperlink r:id="rId8" w:tooltip="2/2/2022 Deptford Fire 7:05:28 PM" w:history="1">
        <w:r w:rsidR="0066660E">
          <w:rPr>
            <w:rStyle w:val="Hyperlink"/>
            <w:rFonts w:cs="Times New Roman"/>
            <w:kern w:val="0"/>
            <w:sz w:val="22"/>
            <w:szCs w:val="22"/>
          </w:rPr>
          <w:t>7:05:28 PM</w:t>
        </w:r>
      </w:hyperlink>
      <w:r w:rsidR="0066660E">
        <w:rPr>
          <w:sz w:val="24"/>
          <w:szCs w:val="24"/>
        </w:rPr>
        <w:t xml:space="preserve"> </w:t>
      </w:r>
      <w:r w:rsidR="00054F81" w:rsidRPr="000867D5">
        <w:rPr>
          <w:sz w:val="24"/>
          <w:szCs w:val="24"/>
        </w:rPr>
        <w:t>Roll call of Commissioners/Officials in Attendance</w:t>
      </w:r>
    </w:p>
    <w:p w14:paraId="08A5B466" w14:textId="3264B213" w:rsidR="003D022C" w:rsidRPr="003D022C" w:rsidRDefault="003D022C" w:rsidP="003D022C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FA0D66">
        <w:rPr>
          <w:b w:val="0"/>
          <w:bCs w:val="0"/>
          <w:sz w:val="24"/>
          <w:szCs w:val="24"/>
        </w:rPr>
        <w:t xml:space="preserve">Chairman Michael White, Treasurer Raymond MacKay, Secretary Joseph Nilsen, Commissioner George </w:t>
      </w:r>
      <w:proofErr w:type="gramStart"/>
      <w:r w:rsidRPr="00FA0D66">
        <w:rPr>
          <w:b w:val="0"/>
          <w:bCs w:val="0"/>
          <w:sz w:val="24"/>
          <w:szCs w:val="24"/>
        </w:rPr>
        <w:t>Frank</w:t>
      </w:r>
      <w:proofErr w:type="gramEnd"/>
      <w:r w:rsidRPr="00FA0D66">
        <w:rPr>
          <w:b w:val="0"/>
          <w:bCs w:val="0"/>
          <w:sz w:val="24"/>
          <w:szCs w:val="24"/>
        </w:rPr>
        <w:t xml:space="preserve"> and Commissioner Robert </w:t>
      </w:r>
      <w:proofErr w:type="spellStart"/>
      <w:r w:rsidRPr="00FA0D66">
        <w:rPr>
          <w:b w:val="0"/>
          <w:bCs w:val="0"/>
          <w:sz w:val="24"/>
          <w:szCs w:val="24"/>
        </w:rPr>
        <w:t>Sheairs</w:t>
      </w:r>
      <w:proofErr w:type="spellEnd"/>
      <w:r w:rsidRPr="00FA0D66">
        <w:rPr>
          <w:b w:val="0"/>
          <w:bCs w:val="0"/>
          <w:sz w:val="24"/>
          <w:szCs w:val="24"/>
        </w:rPr>
        <w:t xml:space="preserve">.   Also, in attendance Solicitor Peter </w:t>
      </w:r>
      <w:proofErr w:type="spellStart"/>
      <w:r w:rsidRPr="00FA0D66">
        <w:rPr>
          <w:b w:val="0"/>
          <w:bCs w:val="0"/>
          <w:sz w:val="24"/>
          <w:szCs w:val="24"/>
        </w:rPr>
        <w:t>Frattarelli</w:t>
      </w:r>
      <w:proofErr w:type="spellEnd"/>
      <w:r w:rsidRPr="00FA0D66">
        <w:rPr>
          <w:b w:val="0"/>
          <w:bCs w:val="0"/>
          <w:sz w:val="24"/>
          <w:szCs w:val="24"/>
        </w:rPr>
        <w:t xml:space="preserve"> and Admi</w:t>
      </w:r>
      <w:r>
        <w:rPr>
          <w:b w:val="0"/>
          <w:bCs w:val="0"/>
          <w:sz w:val="24"/>
          <w:szCs w:val="24"/>
        </w:rPr>
        <w:t xml:space="preserve">nistrative Clerk Donna Scally. </w:t>
      </w:r>
    </w:p>
    <w:p w14:paraId="33BD51CE" w14:textId="692F1A16" w:rsidR="008423B4" w:rsidRPr="005633D7" w:rsidRDefault="00896284" w:rsidP="007F7FFE">
      <w:pPr>
        <w:pStyle w:val="Heading1"/>
        <w:rPr>
          <w:b w:val="0"/>
          <w:bCs w:val="0"/>
          <w:sz w:val="24"/>
          <w:szCs w:val="24"/>
        </w:rPr>
      </w:pPr>
      <w:hyperlink r:id="rId9" w:tooltip="2/2/2022 Deptford Fire 7:05:45 PM" w:history="1">
        <w:r w:rsidR="0066660E">
          <w:rPr>
            <w:rStyle w:val="Hyperlink"/>
            <w:rFonts w:cs="Times New Roman"/>
            <w:kern w:val="0"/>
            <w:sz w:val="22"/>
            <w:szCs w:val="22"/>
          </w:rPr>
          <w:t>7:05:45 PM</w:t>
        </w:r>
      </w:hyperlink>
      <w:r w:rsidR="0066660E">
        <w:rPr>
          <w:sz w:val="24"/>
          <w:szCs w:val="24"/>
        </w:rPr>
        <w:t xml:space="preserve"> </w:t>
      </w:r>
      <w:r w:rsidR="00054F81" w:rsidRPr="000867D5">
        <w:rPr>
          <w:sz w:val="24"/>
          <w:szCs w:val="24"/>
        </w:rPr>
        <w:t>Approval of Minutes</w:t>
      </w:r>
      <w:r w:rsidR="005633D7">
        <w:rPr>
          <w:sz w:val="24"/>
          <w:szCs w:val="24"/>
        </w:rPr>
        <w:t xml:space="preserve">.  </w:t>
      </w:r>
      <w:r w:rsidR="005633D7" w:rsidRPr="005633D7">
        <w:rPr>
          <w:b w:val="0"/>
          <w:bCs w:val="0"/>
          <w:sz w:val="24"/>
          <w:szCs w:val="24"/>
        </w:rPr>
        <w:t>Motion to accept minutes as written by Chairman White, seconded by</w:t>
      </w:r>
      <w:r w:rsidR="0066660E">
        <w:rPr>
          <w:b w:val="0"/>
          <w:bCs w:val="0"/>
          <w:sz w:val="24"/>
          <w:szCs w:val="24"/>
        </w:rPr>
        <w:t xml:space="preserve"> Raymond MacKay</w:t>
      </w:r>
    </w:p>
    <w:p w14:paraId="00F8151F" w14:textId="1B028A26" w:rsidR="008423B4" w:rsidRPr="000867D5" w:rsidRDefault="00896284" w:rsidP="008423B4">
      <w:pPr>
        <w:pStyle w:val="Heading1"/>
        <w:spacing w:after="0"/>
        <w:rPr>
          <w:sz w:val="24"/>
          <w:szCs w:val="24"/>
        </w:rPr>
      </w:pPr>
      <w:hyperlink r:id="rId10" w:tooltip="2/2/2022 Deptford Fire 7:06:05 PM" w:history="1">
        <w:r w:rsidR="0066660E">
          <w:rPr>
            <w:rStyle w:val="Hyperlink"/>
            <w:rFonts w:cs="Times New Roman"/>
            <w:kern w:val="0"/>
            <w:sz w:val="22"/>
            <w:szCs w:val="22"/>
          </w:rPr>
          <w:t>7:06:05 PM</w:t>
        </w:r>
      </w:hyperlink>
      <w:r w:rsidR="0066660E">
        <w:rPr>
          <w:sz w:val="24"/>
          <w:szCs w:val="24"/>
        </w:rPr>
        <w:t xml:space="preserve"> </w:t>
      </w:r>
      <w:r w:rsidR="00054F81" w:rsidRPr="000867D5">
        <w:rPr>
          <w:sz w:val="24"/>
          <w:szCs w:val="24"/>
        </w:rPr>
        <w:t>Public Portion (Agenda-related)</w:t>
      </w:r>
    </w:p>
    <w:p w14:paraId="484EEC1A" w14:textId="77777777" w:rsidR="008423B4" w:rsidRPr="000867D5" w:rsidRDefault="008423B4" w:rsidP="008423B4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16C470E0" w14:textId="24982707" w:rsidR="008423B4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 xml:space="preserve">This Public Portion is open to the Public for any comments or questions on specific items listed on the </w:t>
      </w:r>
      <w:proofErr w:type="gramStart"/>
      <w:r w:rsidRPr="000867D5">
        <w:rPr>
          <w:sz w:val="24"/>
          <w:szCs w:val="24"/>
        </w:rPr>
        <w:t>Agenda</w:t>
      </w:r>
      <w:proofErr w:type="gramEnd"/>
      <w:r w:rsidRPr="000867D5">
        <w:rPr>
          <w:sz w:val="24"/>
          <w:szCs w:val="24"/>
        </w:rPr>
        <w:t xml:space="preserve"> only.</w:t>
      </w:r>
      <w:r w:rsidR="005633D7">
        <w:rPr>
          <w:sz w:val="24"/>
          <w:szCs w:val="24"/>
        </w:rPr>
        <w:t xml:space="preserve">  Motion to open public portion (agenda-related) by Chairman White, seconded by</w:t>
      </w:r>
      <w:r w:rsidR="0066660E">
        <w:rPr>
          <w:sz w:val="24"/>
          <w:szCs w:val="24"/>
        </w:rPr>
        <w:t xml:space="preserve"> George Frank.</w:t>
      </w:r>
    </w:p>
    <w:p w14:paraId="6E22C52A" w14:textId="13D22F37" w:rsidR="005633D7" w:rsidRPr="000867D5" w:rsidRDefault="005633D7" w:rsidP="008423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Motion to close by Chairman White, second by</w:t>
      </w:r>
      <w:r w:rsidR="0066660E">
        <w:rPr>
          <w:sz w:val="24"/>
          <w:szCs w:val="24"/>
        </w:rPr>
        <w:t xml:space="preserve"> Raymond MacKay.</w:t>
      </w:r>
    </w:p>
    <w:p w14:paraId="0A5EE00F" w14:textId="77777777" w:rsidR="00BA57FA" w:rsidRDefault="00054F81" w:rsidP="00FD498D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Resolutions: </w:t>
      </w:r>
    </w:p>
    <w:p w14:paraId="5516D0BE" w14:textId="2DED7A88" w:rsidR="009F011F" w:rsidRPr="00C661C3" w:rsidRDefault="00896284" w:rsidP="00C661C3">
      <w:pPr>
        <w:pStyle w:val="Heading1"/>
        <w:rPr>
          <w:sz w:val="24"/>
          <w:szCs w:val="24"/>
        </w:rPr>
      </w:pPr>
      <w:hyperlink r:id="rId11" w:tooltip="2/2/2022 Deptford Fire 7:06:13 PM" w:history="1">
        <w:r w:rsidR="0066660E">
          <w:rPr>
            <w:rStyle w:val="Hyperlink"/>
            <w:rFonts w:cs="Times New Roman"/>
            <w:kern w:val="0"/>
            <w:sz w:val="22"/>
            <w:szCs w:val="22"/>
          </w:rPr>
          <w:t>7:06:13 PM</w:t>
        </w:r>
      </w:hyperlink>
      <w:r w:rsidR="0066660E">
        <w:rPr>
          <w:sz w:val="24"/>
          <w:szCs w:val="24"/>
        </w:rPr>
        <w:t xml:space="preserve"> </w:t>
      </w:r>
      <w:r w:rsidR="00054F81" w:rsidRPr="00C661C3">
        <w:rPr>
          <w:sz w:val="24"/>
          <w:szCs w:val="24"/>
        </w:rPr>
        <w:t>Chairman’s Agenda Items:</w:t>
      </w:r>
    </w:p>
    <w:p w14:paraId="1DAED1FE" w14:textId="351A1A49" w:rsidR="00C661C3" w:rsidRPr="005633D7" w:rsidRDefault="00C661C3" w:rsidP="00C661C3">
      <w:pPr>
        <w:pStyle w:val="Heading1"/>
        <w:numPr>
          <w:ilvl w:val="0"/>
          <w:numId w:val="9"/>
        </w:numPr>
        <w:rPr>
          <w:b w:val="0"/>
          <w:bCs w:val="0"/>
          <w:sz w:val="24"/>
          <w:szCs w:val="24"/>
        </w:rPr>
      </w:pPr>
      <w:r w:rsidRPr="005633D7">
        <w:rPr>
          <w:b w:val="0"/>
          <w:bCs w:val="0"/>
          <w:sz w:val="24"/>
          <w:szCs w:val="24"/>
        </w:rPr>
        <w:t>Election notice</w:t>
      </w:r>
      <w:r w:rsidR="0066660E">
        <w:rPr>
          <w:b w:val="0"/>
          <w:bCs w:val="0"/>
          <w:sz w:val="24"/>
          <w:szCs w:val="24"/>
        </w:rPr>
        <w:t>.  Please support the budget.</w:t>
      </w:r>
    </w:p>
    <w:p w14:paraId="6752F644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Commissioner’s Agenda Items:</w:t>
      </w:r>
    </w:p>
    <w:p w14:paraId="74BE8875" w14:textId="77777777" w:rsidR="008423B4" w:rsidRPr="000867D5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Solicitor’s Agenda Items:</w:t>
      </w:r>
    </w:p>
    <w:p w14:paraId="4C85F713" w14:textId="637CFB95" w:rsidR="008423B4" w:rsidRPr="000867D5" w:rsidRDefault="00896284" w:rsidP="008423B4">
      <w:pPr>
        <w:pStyle w:val="Heading1"/>
        <w:rPr>
          <w:sz w:val="24"/>
          <w:szCs w:val="24"/>
        </w:rPr>
      </w:pPr>
      <w:hyperlink r:id="rId12" w:tooltip="2/2/2022 Deptford Fire 7:07:10 PM" w:history="1">
        <w:r w:rsidR="0066660E">
          <w:rPr>
            <w:rStyle w:val="Hyperlink"/>
            <w:rFonts w:cs="Times New Roman"/>
            <w:kern w:val="0"/>
            <w:sz w:val="22"/>
            <w:szCs w:val="22"/>
          </w:rPr>
          <w:t>7:07:10 PM</w:t>
        </w:r>
      </w:hyperlink>
      <w:r w:rsidR="0066660E">
        <w:rPr>
          <w:sz w:val="24"/>
          <w:szCs w:val="24"/>
        </w:rPr>
        <w:t xml:space="preserve"> </w:t>
      </w:r>
      <w:r w:rsidR="00054F81" w:rsidRPr="000867D5">
        <w:rPr>
          <w:sz w:val="24"/>
          <w:szCs w:val="24"/>
        </w:rPr>
        <w:t>Reports:</w:t>
      </w:r>
    </w:p>
    <w:p w14:paraId="4A64766F" w14:textId="51F853CF" w:rsidR="008423B4" w:rsidRPr="000867D5" w:rsidRDefault="00054F81" w:rsidP="000F48FA">
      <w:pPr>
        <w:pStyle w:val="Heading2"/>
        <w:numPr>
          <w:ilvl w:val="0"/>
          <w:numId w:val="0"/>
        </w:numPr>
        <w:ind w:left="720"/>
      </w:pPr>
      <w:r w:rsidRPr="000867D5">
        <w:t>1.</w:t>
      </w:r>
      <w:r w:rsidRPr="000867D5">
        <w:tab/>
      </w:r>
      <w:r w:rsidR="00B44005" w:rsidRPr="000867D5">
        <w:t>Fire Marshal Report</w:t>
      </w:r>
      <w:r w:rsidR="005633D7">
        <w:t xml:space="preserve"> – read by Chairman White</w:t>
      </w:r>
    </w:p>
    <w:p w14:paraId="2C1AEF9F" w14:textId="0282F364" w:rsidR="00A91864" w:rsidRDefault="0066660E" w:rsidP="000F48FA">
      <w:pPr>
        <w:pStyle w:val="Heading2"/>
        <w:numPr>
          <w:ilvl w:val="0"/>
          <w:numId w:val="0"/>
        </w:numPr>
        <w:ind w:left="720"/>
      </w:pPr>
      <w:r>
        <w:t>2</w:t>
      </w:r>
      <w:r w:rsidR="00054F81" w:rsidRPr="000867D5">
        <w:t>.</w:t>
      </w:r>
      <w:r w:rsidR="00054F81" w:rsidRPr="000867D5">
        <w:tab/>
        <w:t>Research and Develop Committee Report</w:t>
      </w:r>
      <w:r>
        <w:t xml:space="preserve"> – given by Joseph Nilsen</w:t>
      </w:r>
    </w:p>
    <w:p w14:paraId="2067670D" w14:textId="19D48B04" w:rsidR="00FB5F6F" w:rsidRPr="000867D5" w:rsidRDefault="0066660E" w:rsidP="00907A7A">
      <w:pPr>
        <w:pStyle w:val="Heading2"/>
        <w:numPr>
          <w:ilvl w:val="0"/>
          <w:numId w:val="0"/>
        </w:numPr>
        <w:ind w:left="720"/>
      </w:pPr>
      <w:r>
        <w:tab/>
        <w:t>-</w:t>
      </w:r>
      <w:r>
        <w:tab/>
        <w:t>Scheduled to meet last week, but due to weather, was postponed until this month</w:t>
      </w:r>
    </w:p>
    <w:p w14:paraId="39E931B8" w14:textId="733A8C71" w:rsidR="008423B4" w:rsidRPr="005633D7" w:rsidRDefault="00896284" w:rsidP="008423B4">
      <w:pPr>
        <w:pStyle w:val="Heading1"/>
        <w:rPr>
          <w:b w:val="0"/>
          <w:bCs w:val="0"/>
          <w:sz w:val="24"/>
          <w:szCs w:val="24"/>
        </w:rPr>
      </w:pPr>
      <w:hyperlink r:id="rId13" w:tooltip="2/2/2022 Deptford Fire 7:08:22 PM" w:history="1">
        <w:r w:rsidR="0066660E">
          <w:rPr>
            <w:rStyle w:val="Hyperlink"/>
            <w:rFonts w:cs="Times New Roman"/>
            <w:kern w:val="0"/>
            <w:sz w:val="22"/>
            <w:szCs w:val="22"/>
          </w:rPr>
          <w:t>7:08:22 PM</w:t>
        </w:r>
      </w:hyperlink>
      <w:r w:rsidR="0066660E">
        <w:rPr>
          <w:sz w:val="24"/>
          <w:szCs w:val="24"/>
        </w:rPr>
        <w:t xml:space="preserve"> </w:t>
      </w:r>
      <w:r w:rsidR="00054F81" w:rsidRPr="000867D5">
        <w:rPr>
          <w:sz w:val="24"/>
          <w:szCs w:val="24"/>
        </w:rPr>
        <w:t>Treasurer’s Report</w:t>
      </w:r>
      <w:r w:rsidR="005633D7" w:rsidRPr="005633D7">
        <w:rPr>
          <w:b w:val="0"/>
          <w:bCs w:val="0"/>
          <w:sz w:val="24"/>
          <w:szCs w:val="24"/>
        </w:rPr>
        <w:t>.  Given by Raymond MacKay.  Motion to adopt by Chairman White, seconded by</w:t>
      </w:r>
      <w:r w:rsidR="0066660E">
        <w:rPr>
          <w:b w:val="0"/>
          <w:bCs w:val="0"/>
          <w:sz w:val="24"/>
          <w:szCs w:val="24"/>
        </w:rPr>
        <w:t xml:space="preserve"> Robert </w:t>
      </w:r>
      <w:proofErr w:type="spellStart"/>
      <w:r w:rsidR="0066660E">
        <w:rPr>
          <w:b w:val="0"/>
          <w:bCs w:val="0"/>
          <w:sz w:val="24"/>
          <w:szCs w:val="24"/>
        </w:rPr>
        <w:t>Sheairs</w:t>
      </w:r>
      <w:proofErr w:type="spellEnd"/>
      <w:r w:rsidR="0066660E">
        <w:rPr>
          <w:b w:val="0"/>
          <w:bCs w:val="0"/>
          <w:sz w:val="24"/>
          <w:szCs w:val="24"/>
        </w:rPr>
        <w:t>.</w:t>
      </w:r>
    </w:p>
    <w:p w14:paraId="42252B12" w14:textId="79906CDB" w:rsidR="008423B4" w:rsidRPr="000867D5" w:rsidRDefault="00896284" w:rsidP="008423B4">
      <w:pPr>
        <w:pStyle w:val="Heading1"/>
        <w:rPr>
          <w:sz w:val="24"/>
          <w:szCs w:val="24"/>
        </w:rPr>
      </w:pPr>
      <w:hyperlink r:id="rId14" w:tooltip="2/2/2022 Deptford Fire 7:09:19 PM" w:history="1">
        <w:r w:rsidR="0066660E">
          <w:rPr>
            <w:rStyle w:val="Hyperlink"/>
            <w:rFonts w:cs="Times New Roman"/>
            <w:kern w:val="0"/>
            <w:sz w:val="22"/>
            <w:szCs w:val="22"/>
          </w:rPr>
          <w:t>7:09:19 PM</w:t>
        </w:r>
      </w:hyperlink>
      <w:r w:rsidR="0066660E">
        <w:rPr>
          <w:sz w:val="24"/>
          <w:szCs w:val="24"/>
        </w:rPr>
        <w:t xml:space="preserve"> </w:t>
      </w:r>
      <w:r w:rsidR="00054F81" w:rsidRPr="000867D5">
        <w:rPr>
          <w:sz w:val="24"/>
          <w:szCs w:val="24"/>
        </w:rPr>
        <w:t xml:space="preserve">Resolution for Approval of Bills and Vouchers: </w:t>
      </w:r>
    </w:p>
    <w:p w14:paraId="26F23977" w14:textId="5D0413B2" w:rsidR="008423B4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For payment ratification, including those items purchased under state Contract and identified as such and all trust and other accounts.</w:t>
      </w:r>
      <w:r w:rsidRPr="000867D5">
        <w:rPr>
          <w:color w:val="FF0000"/>
          <w:sz w:val="24"/>
          <w:szCs w:val="24"/>
        </w:rPr>
        <w:t xml:space="preserve"> </w:t>
      </w:r>
      <w:r w:rsidR="00282CCF" w:rsidRPr="000867D5">
        <w:rPr>
          <w:sz w:val="24"/>
          <w:szCs w:val="24"/>
        </w:rPr>
        <w:t>(</w:t>
      </w:r>
      <w:r w:rsidR="00BA57FA">
        <w:rPr>
          <w:sz w:val="24"/>
          <w:szCs w:val="24"/>
        </w:rPr>
        <w:t>2022-</w:t>
      </w:r>
      <w:r w:rsidR="002B350E">
        <w:rPr>
          <w:sz w:val="24"/>
          <w:szCs w:val="24"/>
        </w:rPr>
        <w:t>0</w:t>
      </w:r>
      <w:r w:rsidR="00890931">
        <w:rPr>
          <w:sz w:val="24"/>
          <w:szCs w:val="24"/>
        </w:rPr>
        <w:t>6</w:t>
      </w:r>
      <w:r w:rsidR="00282CCF" w:rsidRPr="000867D5">
        <w:rPr>
          <w:sz w:val="24"/>
          <w:szCs w:val="24"/>
        </w:rPr>
        <w:t>)</w:t>
      </w:r>
      <w:r w:rsidR="005633D7">
        <w:rPr>
          <w:sz w:val="24"/>
          <w:szCs w:val="24"/>
        </w:rPr>
        <w:t>.  Motion to adopt by Chairman White, seconded by</w:t>
      </w:r>
      <w:r w:rsidR="0066660E">
        <w:rPr>
          <w:sz w:val="24"/>
          <w:szCs w:val="24"/>
        </w:rPr>
        <w:t xml:space="preserve"> </w:t>
      </w:r>
      <w:r w:rsidR="004237FE">
        <w:rPr>
          <w:sz w:val="24"/>
          <w:szCs w:val="24"/>
        </w:rPr>
        <w:t>Joseph Nilsen.</w:t>
      </w:r>
    </w:p>
    <w:p w14:paraId="35936199" w14:textId="609254E7" w:rsidR="008423B4" w:rsidRPr="000867D5" w:rsidRDefault="00896284" w:rsidP="008423B4">
      <w:pPr>
        <w:pStyle w:val="Heading1"/>
        <w:rPr>
          <w:sz w:val="24"/>
          <w:szCs w:val="24"/>
        </w:rPr>
      </w:pPr>
      <w:hyperlink r:id="rId15" w:tooltip="2/2/2022 Deptford Fire 7:12:15 PM" w:history="1">
        <w:r w:rsidR="004237FE">
          <w:rPr>
            <w:rStyle w:val="Hyperlink"/>
            <w:rFonts w:cs="Times New Roman"/>
            <w:kern w:val="0"/>
            <w:sz w:val="22"/>
            <w:szCs w:val="22"/>
          </w:rPr>
          <w:t>7:12:15 PM</w:t>
        </w:r>
      </w:hyperlink>
      <w:r w:rsidR="004237FE">
        <w:rPr>
          <w:sz w:val="24"/>
          <w:szCs w:val="24"/>
        </w:rPr>
        <w:t xml:space="preserve"> </w:t>
      </w:r>
      <w:r w:rsidR="00054F81" w:rsidRPr="000867D5">
        <w:rPr>
          <w:sz w:val="24"/>
          <w:szCs w:val="24"/>
        </w:rPr>
        <w:t xml:space="preserve">Public Portion: </w:t>
      </w:r>
    </w:p>
    <w:p w14:paraId="7213FC7A" w14:textId="20B3C720" w:rsidR="008423B4" w:rsidRDefault="00054F81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This Public Portion is open to the Public for any general comments or questions on all matters related to the Fire District.</w:t>
      </w:r>
      <w:r w:rsidR="005633D7">
        <w:rPr>
          <w:sz w:val="24"/>
          <w:szCs w:val="24"/>
        </w:rPr>
        <w:t xml:space="preserve">  Motion to open public portion by Chairman White, seconded by</w:t>
      </w:r>
      <w:r w:rsidR="004237FE">
        <w:rPr>
          <w:sz w:val="24"/>
          <w:szCs w:val="24"/>
        </w:rPr>
        <w:t xml:space="preserve"> Robert </w:t>
      </w:r>
      <w:proofErr w:type="spellStart"/>
      <w:r w:rsidR="004237FE">
        <w:rPr>
          <w:sz w:val="24"/>
          <w:szCs w:val="24"/>
        </w:rPr>
        <w:t>Sheairs</w:t>
      </w:r>
      <w:proofErr w:type="spellEnd"/>
      <w:r w:rsidR="004237FE">
        <w:rPr>
          <w:sz w:val="24"/>
          <w:szCs w:val="24"/>
        </w:rPr>
        <w:t>.</w:t>
      </w:r>
    </w:p>
    <w:p w14:paraId="27344634" w14:textId="0FE370B3" w:rsidR="005633D7" w:rsidRDefault="004237FE" w:rsidP="005633D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Jason Kell, 9301, thanked the Board for allowing then to represent the department at the Baltimore funeral</w:t>
      </w:r>
    </w:p>
    <w:p w14:paraId="39FC308C" w14:textId="45C7EB1E" w:rsidR="005633D7" w:rsidRPr="005633D7" w:rsidRDefault="005633D7" w:rsidP="005633D7">
      <w:pPr>
        <w:rPr>
          <w:sz w:val="24"/>
          <w:szCs w:val="24"/>
        </w:rPr>
      </w:pPr>
      <w:r>
        <w:rPr>
          <w:sz w:val="24"/>
          <w:szCs w:val="24"/>
        </w:rPr>
        <w:t>Motion to close public portion by Chairman White, seconded by</w:t>
      </w:r>
      <w:r w:rsidR="004237FE">
        <w:rPr>
          <w:sz w:val="24"/>
          <w:szCs w:val="24"/>
        </w:rPr>
        <w:t xml:space="preserve"> Joseph Nilsen.</w:t>
      </w:r>
    </w:p>
    <w:p w14:paraId="03C9C29E" w14:textId="2193ADC6" w:rsidR="008423B4" w:rsidRDefault="00054F81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New Business</w:t>
      </w:r>
    </w:p>
    <w:p w14:paraId="397E5088" w14:textId="37AE7684" w:rsidR="004237FE" w:rsidRPr="000F48FA" w:rsidRDefault="004237FE" w:rsidP="000F48FA">
      <w:pPr>
        <w:pStyle w:val="Heading2"/>
      </w:pPr>
      <w:r w:rsidRPr="000F48FA">
        <w:t xml:space="preserve">Email </w:t>
      </w:r>
      <w:r w:rsidR="00907A7A">
        <w:t xml:space="preserve">has been </w:t>
      </w:r>
      <w:r w:rsidRPr="000F48FA">
        <w:t>put out for resumes for BC and Lt.</w:t>
      </w:r>
      <w:r w:rsidR="00907A7A">
        <w:t xml:space="preserve"> per Chairman White</w:t>
      </w:r>
    </w:p>
    <w:p w14:paraId="6E3BE942" w14:textId="35D7EB87" w:rsidR="008423B4" w:rsidRPr="005633D7" w:rsidRDefault="00896284" w:rsidP="008423B4">
      <w:pPr>
        <w:pStyle w:val="Heading1"/>
        <w:rPr>
          <w:b w:val="0"/>
          <w:bCs w:val="0"/>
          <w:sz w:val="24"/>
          <w:szCs w:val="24"/>
        </w:rPr>
      </w:pPr>
      <w:hyperlink r:id="rId16" w:tooltip="2/2/2022 Deptford Fire 7:13:43 PM" w:history="1">
        <w:r w:rsidR="004237FE">
          <w:rPr>
            <w:rStyle w:val="Hyperlink"/>
            <w:rFonts w:cs="Times New Roman"/>
            <w:kern w:val="0"/>
            <w:sz w:val="22"/>
            <w:szCs w:val="22"/>
          </w:rPr>
          <w:t>7:13:43 PM</w:t>
        </w:r>
      </w:hyperlink>
      <w:r w:rsidR="004237FE">
        <w:rPr>
          <w:sz w:val="24"/>
          <w:szCs w:val="24"/>
        </w:rPr>
        <w:t xml:space="preserve"> </w:t>
      </w:r>
      <w:r w:rsidR="00054F81" w:rsidRPr="000867D5">
        <w:rPr>
          <w:sz w:val="24"/>
          <w:szCs w:val="24"/>
        </w:rPr>
        <w:t>Resolution for Commissioners to Convene in Executive Session</w:t>
      </w:r>
      <w:r w:rsidR="005633D7">
        <w:rPr>
          <w:sz w:val="24"/>
          <w:szCs w:val="24"/>
        </w:rPr>
        <w:t xml:space="preserve">.  </w:t>
      </w:r>
      <w:r w:rsidR="005633D7" w:rsidRPr="005633D7">
        <w:rPr>
          <w:b w:val="0"/>
          <w:bCs w:val="0"/>
          <w:sz w:val="24"/>
          <w:szCs w:val="24"/>
        </w:rPr>
        <w:t>Motion to adopt by Chairman White, seconded by</w:t>
      </w:r>
      <w:r w:rsidR="004237FE">
        <w:rPr>
          <w:b w:val="0"/>
          <w:bCs w:val="0"/>
          <w:sz w:val="24"/>
          <w:szCs w:val="24"/>
        </w:rPr>
        <w:t xml:space="preserve"> Joseph Nilsen.</w:t>
      </w:r>
    </w:p>
    <w:p w14:paraId="0C8534DD" w14:textId="77777777" w:rsidR="00025D17" w:rsidRPr="000867D5" w:rsidRDefault="00054F81" w:rsidP="00B1391E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Executive Session (Commissioners)</w:t>
      </w:r>
      <w:r w:rsidRPr="000867D5">
        <w:rPr>
          <w:color w:val="FF0000"/>
          <w:sz w:val="24"/>
          <w:szCs w:val="24"/>
        </w:rPr>
        <w:t xml:space="preserve"> </w:t>
      </w:r>
    </w:p>
    <w:p w14:paraId="6D49AC2B" w14:textId="77777777" w:rsidR="00025D17" w:rsidRPr="000867D5" w:rsidRDefault="00054F81" w:rsidP="00B1391E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Return to Public Session</w:t>
      </w:r>
    </w:p>
    <w:p w14:paraId="3E5EE791" w14:textId="38368288" w:rsidR="00025D17" w:rsidRPr="005633D7" w:rsidRDefault="00054F81" w:rsidP="00B1391E">
      <w:pPr>
        <w:pStyle w:val="Heading1"/>
        <w:rPr>
          <w:b w:val="0"/>
          <w:bCs w:val="0"/>
          <w:sz w:val="24"/>
          <w:szCs w:val="24"/>
        </w:rPr>
      </w:pPr>
      <w:r w:rsidRPr="000867D5">
        <w:rPr>
          <w:sz w:val="24"/>
          <w:szCs w:val="24"/>
        </w:rPr>
        <w:t xml:space="preserve">Adjourn Meeting </w:t>
      </w:r>
      <w:r w:rsidR="005633D7" w:rsidRPr="005633D7">
        <w:rPr>
          <w:b w:val="0"/>
          <w:bCs w:val="0"/>
          <w:sz w:val="24"/>
          <w:szCs w:val="24"/>
        </w:rPr>
        <w:t>at</w:t>
      </w:r>
      <w:r w:rsidR="00907A7A">
        <w:rPr>
          <w:b w:val="0"/>
          <w:bCs w:val="0"/>
          <w:sz w:val="24"/>
          <w:szCs w:val="24"/>
        </w:rPr>
        <w:t xml:space="preserve"> 8:00pm</w:t>
      </w:r>
    </w:p>
    <w:bookmarkStart w:id="0" w:name="_iDocIDField_EOD"/>
    <w:p w14:paraId="6A1168FC" w14:textId="77777777" w:rsidR="00025D17" w:rsidRDefault="00054F81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223047477v1</w:t>
      </w:r>
      <w:r>
        <w:fldChar w:fldCharType="end"/>
      </w:r>
      <w:bookmarkEnd w:id="0"/>
    </w:p>
    <w:sectPr w:rsidR="00025D17" w:rsidSect="000B26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9954" w14:textId="77777777" w:rsidR="00494736" w:rsidRDefault="00494736">
      <w:pPr>
        <w:spacing w:after="0" w:line="240" w:lineRule="auto"/>
      </w:pPr>
      <w:r>
        <w:separator/>
      </w:r>
    </w:p>
  </w:endnote>
  <w:endnote w:type="continuationSeparator" w:id="0">
    <w:p w14:paraId="6A770DB1" w14:textId="77777777" w:rsidR="00494736" w:rsidRDefault="0049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1BE2" w14:textId="77777777" w:rsidR="00025D17" w:rsidRDefault="00025D17" w:rsidP="004F4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13F46B12" w14:textId="77777777" w:rsidR="00025D17" w:rsidRDefault="00054F81" w:rsidP="00AB6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22BC3FEC" w14:textId="77777777" w:rsidR="00025D17" w:rsidRDefault="00025D17" w:rsidP="00AB6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EDBE" w14:textId="77777777" w:rsidR="00025D17" w:rsidRDefault="00025D17" w:rsidP="00830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6C27" w14:textId="77777777" w:rsidR="00494736" w:rsidRDefault="00494736">
      <w:pPr>
        <w:spacing w:after="0" w:line="240" w:lineRule="auto"/>
      </w:pPr>
      <w:r>
        <w:separator/>
      </w:r>
    </w:p>
  </w:footnote>
  <w:footnote w:type="continuationSeparator" w:id="0">
    <w:p w14:paraId="3D9BB9B4" w14:textId="77777777" w:rsidR="00494736" w:rsidRDefault="0049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CAD6" w14:textId="77777777" w:rsidR="004277CE" w:rsidRDefault="00427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9A25" w14:textId="77777777" w:rsidR="004277CE" w:rsidRDefault="00427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9C94" w14:textId="77777777" w:rsidR="004277CE" w:rsidRDefault="00427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D8E68AFC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81540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94087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E9028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9EDA9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7A4D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977E39FA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B4B62A68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35205A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BF84C33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1A65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09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EF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AC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27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C5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AB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AA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F9224586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80549EF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16A2138" w:tentative="1">
      <w:start w:val="1"/>
      <w:numFmt w:val="lowerLetter"/>
      <w:lvlText w:val="%2."/>
      <w:lvlJc w:val="left"/>
      <w:pPr>
        <w:ind w:left="3240" w:hanging="360"/>
      </w:pPr>
    </w:lvl>
    <w:lvl w:ilvl="2" w:tplc="C1380766" w:tentative="1">
      <w:start w:val="1"/>
      <w:numFmt w:val="lowerRoman"/>
      <w:lvlText w:val="%3."/>
      <w:lvlJc w:val="right"/>
      <w:pPr>
        <w:ind w:left="3960" w:hanging="180"/>
      </w:pPr>
    </w:lvl>
    <w:lvl w:ilvl="3" w:tplc="50869998" w:tentative="1">
      <w:start w:val="1"/>
      <w:numFmt w:val="decimal"/>
      <w:lvlText w:val="%4."/>
      <w:lvlJc w:val="left"/>
      <w:pPr>
        <w:ind w:left="4680" w:hanging="360"/>
      </w:pPr>
    </w:lvl>
    <w:lvl w:ilvl="4" w:tplc="D820E64A" w:tentative="1">
      <w:start w:val="1"/>
      <w:numFmt w:val="lowerLetter"/>
      <w:lvlText w:val="%5."/>
      <w:lvlJc w:val="left"/>
      <w:pPr>
        <w:ind w:left="5400" w:hanging="360"/>
      </w:pPr>
    </w:lvl>
    <w:lvl w:ilvl="5" w:tplc="203873FC" w:tentative="1">
      <w:start w:val="1"/>
      <w:numFmt w:val="lowerRoman"/>
      <w:lvlText w:val="%6."/>
      <w:lvlJc w:val="right"/>
      <w:pPr>
        <w:ind w:left="6120" w:hanging="180"/>
      </w:pPr>
    </w:lvl>
    <w:lvl w:ilvl="6" w:tplc="EAB48E6A" w:tentative="1">
      <w:start w:val="1"/>
      <w:numFmt w:val="decimal"/>
      <w:lvlText w:val="%7."/>
      <w:lvlJc w:val="left"/>
      <w:pPr>
        <w:ind w:left="6840" w:hanging="360"/>
      </w:pPr>
    </w:lvl>
    <w:lvl w:ilvl="7" w:tplc="DDC21CC0" w:tentative="1">
      <w:start w:val="1"/>
      <w:numFmt w:val="lowerLetter"/>
      <w:lvlText w:val="%8."/>
      <w:lvlJc w:val="left"/>
      <w:pPr>
        <w:ind w:left="7560" w:hanging="360"/>
      </w:pPr>
    </w:lvl>
    <w:lvl w:ilvl="8" w:tplc="6916D82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2127AEB"/>
    <w:multiLevelType w:val="hybridMultilevel"/>
    <w:tmpl w:val="29726D6A"/>
    <w:lvl w:ilvl="0" w:tplc="EB8E651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1237C"/>
    <w:multiLevelType w:val="hybridMultilevel"/>
    <w:tmpl w:val="4A60B510"/>
    <w:lvl w:ilvl="0" w:tplc="979E0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CE2EF58" w:tentative="1">
      <w:start w:val="1"/>
      <w:numFmt w:val="lowerLetter"/>
      <w:lvlText w:val="%2."/>
      <w:lvlJc w:val="left"/>
      <w:pPr>
        <w:ind w:left="1440" w:hanging="360"/>
      </w:pPr>
    </w:lvl>
    <w:lvl w:ilvl="2" w:tplc="89F4F62E" w:tentative="1">
      <w:start w:val="1"/>
      <w:numFmt w:val="lowerRoman"/>
      <w:lvlText w:val="%3."/>
      <w:lvlJc w:val="right"/>
      <w:pPr>
        <w:ind w:left="2160" w:hanging="180"/>
      </w:pPr>
    </w:lvl>
    <w:lvl w:ilvl="3" w:tplc="07CEC160" w:tentative="1">
      <w:start w:val="1"/>
      <w:numFmt w:val="decimal"/>
      <w:lvlText w:val="%4."/>
      <w:lvlJc w:val="left"/>
      <w:pPr>
        <w:ind w:left="2880" w:hanging="360"/>
      </w:pPr>
    </w:lvl>
    <w:lvl w:ilvl="4" w:tplc="304091E8" w:tentative="1">
      <w:start w:val="1"/>
      <w:numFmt w:val="lowerLetter"/>
      <w:lvlText w:val="%5."/>
      <w:lvlJc w:val="left"/>
      <w:pPr>
        <w:ind w:left="3600" w:hanging="360"/>
      </w:pPr>
    </w:lvl>
    <w:lvl w:ilvl="5" w:tplc="09D0B61A" w:tentative="1">
      <w:start w:val="1"/>
      <w:numFmt w:val="lowerRoman"/>
      <w:lvlText w:val="%6."/>
      <w:lvlJc w:val="right"/>
      <w:pPr>
        <w:ind w:left="4320" w:hanging="180"/>
      </w:pPr>
    </w:lvl>
    <w:lvl w:ilvl="6" w:tplc="9F3C3118" w:tentative="1">
      <w:start w:val="1"/>
      <w:numFmt w:val="decimal"/>
      <w:lvlText w:val="%7."/>
      <w:lvlJc w:val="left"/>
      <w:pPr>
        <w:ind w:left="5040" w:hanging="360"/>
      </w:pPr>
    </w:lvl>
    <w:lvl w:ilvl="7" w:tplc="B87CDEE6" w:tentative="1">
      <w:start w:val="1"/>
      <w:numFmt w:val="lowerLetter"/>
      <w:lvlText w:val="%8."/>
      <w:lvlJc w:val="left"/>
      <w:pPr>
        <w:ind w:left="5760" w:hanging="360"/>
      </w:pPr>
    </w:lvl>
    <w:lvl w:ilvl="8" w:tplc="9DD45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25E6494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8C729D6A" w:tentative="1">
      <w:start w:val="1"/>
      <w:numFmt w:val="lowerLetter"/>
      <w:lvlText w:val="%2."/>
      <w:lvlJc w:val="left"/>
      <w:pPr>
        <w:ind w:left="3675" w:hanging="360"/>
      </w:pPr>
    </w:lvl>
    <w:lvl w:ilvl="2" w:tplc="51F825C6" w:tentative="1">
      <w:start w:val="1"/>
      <w:numFmt w:val="lowerRoman"/>
      <w:lvlText w:val="%3."/>
      <w:lvlJc w:val="right"/>
      <w:pPr>
        <w:ind w:left="4395" w:hanging="180"/>
      </w:pPr>
    </w:lvl>
    <w:lvl w:ilvl="3" w:tplc="76423A16" w:tentative="1">
      <w:start w:val="1"/>
      <w:numFmt w:val="decimal"/>
      <w:lvlText w:val="%4."/>
      <w:lvlJc w:val="left"/>
      <w:pPr>
        <w:ind w:left="5115" w:hanging="360"/>
      </w:pPr>
    </w:lvl>
    <w:lvl w:ilvl="4" w:tplc="E9A06566" w:tentative="1">
      <w:start w:val="1"/>
      <w:numFmt w:val="lowerLetter"/>
      <w:lvlText w:val="%5."/>
      <w:lvlJc w:val="left"/>
      <w:pPr>
        <w:ind w:left="5835" w:hanging="360"/>
      </w:pPr>
    </w:lvl>
    <w:lvl w:ilvl="5" w:tplc="50986C7C" w:tentative="1">
      <w:start w:val="1"/>
      <w:numFmt w:val="lowerRoman"/>
      <w:lvlText w:val="%6."/>
      <w:lvlJc w:val="right"/>
      <w:pPr>
        <w:ind w:left="6555" w:hanging="180"/>
      </w:pPr>
    </w:lvl>
    <w:lvl w:ilvl="6" w:tplc="5E90372E" w:tentative="1">
      <w:start w:val="1"/>
      <w:numFmt w:val="decimal"/>
      <w:lvlText w:val="%7."/>
      <w:lvlJc w:val="left"/>
      <w:pPr>
        <w:ind w:left="7275" w:hanging="360"/>
      </w:pPr>
    </w:lvl>
    <w:lvl w:ilvl="7" w:tplc="448E747C" w:tentative="1">
      <w:start w:val="1"/>
      <w:numFmt w:val="lowerLetter"/>
      <w:lvlText w:val="%8."/>
      <w:lvlJc w:val="left"/>
      <w:pPr>
        <w:ind w:left="7995" w:hanging="360"/>
      </w:pPr>
    </w:lvl>
    <w:lvl w:ilvl="8" w:tplc="3A58B464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C3023D2"/>
    <w:multiLevelType w:val="hybridMultilevel"/>
    <w:tmpl w:val="179AF420"/>
    <w:lvl w:ilvl="0" w:tplc="3B8242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DA4C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49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27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6F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D09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62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6A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A20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25D17"/>
    <w:rsid w:val="00030286"/>
    <w:rsid w:val="00054F81"/>
    <w:rsid w:val="00064B54"/>
    <w:rsid w:val="000867D5"/>
    <w:rsid w:val="000B26F1"/>
    <w:rsid w:val="000F48FA"/>
    <w:rsid w:val="00106843"/>
    <w:rsid w:val="00134AD2"/>
    <w:rsid w:val="00152523"/>
    <w:rsid w:val="001B46A2"/>
    <w:rsid w:val="001C24AF"/>
    <w:rsid w:val="001C7C3A"/>
    <w:rsid w:val="001F0026"/>
    <w:rsid w:val="00203B3C"/>
    <w:rsid w:val="002043F4"/>
    <w:rsid w:val="00206432"/>
    <w:rsid w:val="00206DBF"/>
    <w:rsid w:val="00213579"/>
    <w:rsid w:val="002624DD"/>
    <w:rsid w:val="00282CCF"/>
    <w:rsid w:val="002B350E"/>
    <w:rsid w:val="002D476C"/>
    <w:rsid w:val="002D72A3"/>
    <w:rsid w:val="002E64E2"/>
    <w:rsid w:val="002F0EF2"/>
    <w:rsid w:val="002F3434"/>
    <w:rsid w:val="00325D28"/>
    <w:rsid w:val="003521C5"/>
    <w:rsid w:val="00365D41"/>
    <w:rsid w:val="003C2530"/>
    <w:rsid w:val="003D022C"/>
    <w:rsid w:val="003D2CFB"/>
    <w:rsid w:val="00400FA0"/>
    <w:rsid w:val="00416114"/>
    <w:rsid w:val="004237FE"/>
    <w:rsid w:val="004277CE"/>
    <w:rsid w:val="00486C11"/>
    <w:rsid w:val="00494736"/>
    <w:rsid w:val="004B33BB"/>
    <w:rsid w:val="004F361D"/>
    <w:rsid w:val="004F46A0"/>
    <w:rsid w:val="004F6CC8"/>
    <w:rsid w:val="00523D60"/>
    <w:rsid w:val="0056085F"/>
    <w:rsid w:val="005633D7"/>
    <w:rsid w:val="00564D31"/>
    <w:rsid w:val="005739F2"/>
    <w:rsid w:val="005768E6"/>
    <w:rsid w:val="00596BF3"/>
    <w:rsid w:val="005C25A2"/>
    <w:rsid w:val="005D43E7"/>
    <w:rsid w:val="0065673F"/>
    <w:rsid w:val="0066660E"/>
    <w:rsid w:val="00683139"/>
    <w:rsid w:val="00683639"/>
    <w:rsid w:val="00686986"/>
    <w:rsid w:val="006B28BA"/>
    <w:rsid w:val="006C2759"/>
    <w:rsid w:val="0070424C"/>
    <w:rsid w:val="00720E3A"/>
    <w:rsid w:val="00735B90"/>
    <w:rsid w:val="00737E3E"/>
    <w:rsid w:val="0074172F"/>
    <w:rsid w:val="00787FAB"/>
    <w:rsid w:val="007E229B"/>
    <w:rsid w:val="007E658D"/>
    <w:rsid w:val="007F1A2A"/>
    <w:rsid w:val="007F7FFE"/>
    <w:rsid w:val="00800E18"/>
    <w:rsid w:val="008023D0"/>
    <w:rsid w:val="00811764"/>
    <w:rsid w:val="00815167"/>
    <w:rsid w:val="00830BCC"/>
    <w:rsid w:val="008423B4"/>
    <w:rsid w:val="00890931"/>
    <w:rsid w:val="00890F58"/>
    <w:rsid w:val="008A09F2"/>
    <w:rsid w:val="008D5004"/>
    <w:rsid w:val="008E4A7F"/>
    <w:rsid w:val="00901C6C"/>
    <w:rsid w:val="00907A7A"/>
    <w:rsid w:val="009A7E7A"/>
    <w:rsid w:val="009D52CD"/>
    <w:rsid w:val="009E7441"/>
    <w:rsid w:val="009F011F"/>
    <w:rsid w:val="009F0647"/>
    <w:rsid w:val="00A00112"/>
    <w:rsid w:val="00A849B4"/>
    <w:rsid w:val="00A91864"/>
    <w:rsid w:val="00AB0CDE"/>
    <w:rsid w:val="00AB1596"/>
    <w:rsid w:val="00AB62B1"/>
    <w:rsid w:val="00AE6510"/>
    <w:rsid w:val="00AE71A2"/>
    <w:rsid w:val="00B1391E"/>
    <w:rsid w:val="00B26208"/>
    <w:rsid w:val="00B401BC"/>
    <w:rsid w:val="00B44005"/>
    <w:rsid w:val="00B83CA6"/>
    <w:rsid w:val="00BA1C57"/>
    <w:rsid w:val="00BA57FA"/>
    <w:rsid w:val="00BB4326"/>
    <w:rsid w:val="00BD4B0F"/>
    <w:rsid w:val="00BF3055"/>
    <w:rsid w:val="00BF78D3"/>
    <w:rsid w:val="00C43239"/>
    <w:rsid w:val="00C661C3"/>
    <w:rsid w:val="00C841BE"/>
    <w:rsid w:val="00C84B47"/>
    <w:rsid w:val="00CC3D80"/>
    <w:rsid w:val="00CD76EB"/>
    <w:rsid w:val="00D239D1"/>
    <w:rsid w:val="00D56B28"/>
    <w:rsid w:val="00D914C9"/>
    <w:rsid w:val="00E12CD0"/>
    <w:rsid w:val="00E15887"/>
    <w:rsid w:val="00E73171"/>
    <w:rsid w:val="00EF2D39"/>
    <w:rsid w:val="00F0193D"/>
    <w:rsid w:val="00F2443D"/>
    <w:rsid w:val="00F43B5E"/>
    <w:rsid w:val="00F93AA0"/>
    <w:rsid w:val="00FB45C0"/>
    <w:rsid w:val="00FB55E6"/>
    <w:rsid w:val="00FB5F6F"/>
    <w:rsid w:val="00FB769A"/>
    <w:rsid w:val="00FD498D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7796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0F48FA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F48FA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025D17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025D17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5673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6567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20202190528&amp;quot;?Data=&amp;quot;1c68b73f&amp;quot;" TargetMode="External"/><Relationship Id="rId13" Type="http://schemas.openxmlformats.org/officeDocument/2006/relationships/hyperlink" Target="tre://ftr/?label=&amp;quot;Deptford&amp;nbsp;Fire&amp;quot;?datetime=&amp;quot;20220202190822&amp;quot;?Data=&amp;quot;e8d0428a&amp;quot;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tre://ftr/?label=&amp;quot;Deptford&amp;nbsp;Fire&amp;quot;?datetime=&amp;quot;20220202190432&amp;quot;?Data=&amp;quot;74238460&amp;quot;" TargetMode="External"/><Relationship Id="rId12" Type="http://schemas.openxmlformats.org/officeDocument/2006/relationships/hyperlink" Target="tre://ftr/?label=&amp;quot;Deptford&amp;nbsp;Fire&amp;quot;?datetime=&amp;quot;20220202190710&amp;quot;?Data=&amp;quot;1d6dea03&amp;quot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20202191343&amp;quot;?Data=&amp;quot;349db19a&amp;quot;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20202190613&amp;quot;?Data=&amp;quot;c3724573&amp;quot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20202191215&amp;quot;?Data=&amp;quot;8d917f6b&amp;quot;" TargetMode="External"/><Relationship Id="rId23" Type="http://schemas.openxmlformats.org/officeDocument/2006/relationships/fontTable" Target="fontTable.xml"/><Relationship Id="rId10" Type="http://schemas.openxmlformats.org/officeDocument/2006/relationships/hyperlink" Target="tre://ftr/?label=&amp;quot;Deptford&amp;nbsp;Fire&amp;quot;?datetime=&amp;quot;20220202190605&amp;quot;?Data=&amp;quot;2d45c90a&amp;quot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20202190545&amp;quot;?Data=&amp;quot;385b8cff&amp;quot;" TargetMode="External"/><Relationship Id="rId14" Type="http://schemas.openxmlformats.org/officeDocument/2006/relationships/hyperlink" Target="tre://ftr/?label=&amp;quot;Deptford&amp;nbsp;Fire&amp;quot;?datetime=&amp;quot;20220202190919&amp;quot;?Data=&amp;quot;75efb7bb&amp;quot;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dcterms:created xsi:type="dcterms:W3CDTF">2022-02-23T13:32:00Z</dcterms:created>
  <dcterms:modified xsi:type="dcterms:W3CDTF">2022-02-23T13:32:00Z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223047477v1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223047477v1</vt:lpwstr>
  </property>
</Properties>
</file>