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31028837" w:rsidR="008423B4" w:rsidRPr="00FB769A" w:rsidRDefault="002C5F69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 xml:space="preserve"> HYPERLINK "tre://ftr/?label=&amp;quot;Deptford&amp;nbsp;Fire&amp;quot;?datetime=&amp;quot;20230104190159&amp;quot;?Data=&amp;quot;4086af11&amp;quot;" \o "1/4/2023 Deptford Fire 7:01:59 PM" </w:instrText>
      </w:r>
      <w:r>
        <w:fldChar w:fldCharType="separate"/>
      </w:r>
      <w:r w:rsidR="00BB177E">
        <w:rPr>
          <w:rStyle w:val="Hyperlink"/>
        </w:rPr>
        <w:t>7:01:59 PM</w:t>
      </w:r>
      <w:r>
        <w:rPr>
          <w:rStyle w:val="Hyperlink"/>
        </w:rPr>
        <w:fldChar w:fldCharType="end"/>
      </w:r>
      <w:r w:rsidR="00BB177E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5E47AB58" w:rsidR="008423B4" w:rsidRPr="00FB769A" w:rsidRDefault="00E55C65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4,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288245B0" w:rsidR="008423B4" w:rsidRDefault="00B31E03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0C90970E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55C65">
        <w:rPr>
          <w:sz w:val="28"/>
          <w:szCs w:val="28"/>
        </w:rPr>
        <w:t>January 3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</w:t>
      </w:r>
      <w:r w:rsidR="00E55C65">
        <w:rPr>
          <w:sz w:val="28"/>
          <w:szCs w:val="28"/>
        </w:rPr>
        <w:t>3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6BA071B0" w:rsidR="008423B4" w:rsidRDefault="0047724F" w:rsidP="008423B4">
      <w:pPr>
        <w:pStyle w:val="Heading1"/>
      </w:pPr>
      <w:hyperlink r:id="rId7" w:tooltip="1/4/2023 Deptford Fire 7:02:53 PM" w:history="1">
        <w:r w:rsidR="0096338A">
          <w:rPr>
            <w:rStyle w:val="Hyperlink"/>
            <w:rFonts w:cs="Times New Roman"/>
            <w:kern w:val="0"/>
            <w:sz w:val="22"/>
            <w:szCs w:val="22"/>
          </w:rPr>
          <w:t>7:02:53 PM</w:t>
        </w:r>
      </w:hyperlink>
      <w:r w:rsidR="0096338A">
        <w:t xml:space="preserve"> </w:t>
      </w:r>
      <w:r w:rsidR="004C0BD0" w:rsidRPr="00FB769A">
        <w:t>Roll call of Commissioners/Officials in Attendance</w:t>
      </w:r>
    </w:p>
    <w:p w14:paraId="20A3634F" w14:textId="098DF3A8" w:rsidR="00250DDD" w:rsidRPr="00250DDD" w:rsidRDefault="00250DDD" w:rsidP="00250DDD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250DDD">
        <w:rPr>
          <w:b w:val="0"/>
          <w:bCs w:val="0"/>
        </w:rPr>
        <w:t>Chairman Michael White, Treasurer Raymond MacKay, Secretary George Frank, Commissioner Robert Sheairs and Commissioner Robert Hill.   Also, in attendance Solicitor Pete Frattarelli and Administrative Clerk Donna Scally</w:t>
      </w:r>
    </w:p>
    <w:p w14:paraId="66BF0BDC" w14:textId="1F94C177" w:rsidR="0013460B" w:rsidRPr="00250DDD" w:rsidRDefault="0047724F" w:rsidP="0013460B">
      <w:pPr>
        <w:pStyle w:val="Heading1"/>
        <w:rPr>
          <w:b w:val="0"/>
          <w:bCs w:val="0"/>
        </w:rPr>
      </w:pPr>
      <w:hyperlink r:id="rId8" w:tooltip="1/4/2023 Deptford Fire 7:03:05 PM" w:history="1">
        <w:r w:rsidR="0096338A">
          <w:rPr>
            <w:rStyle w:val="Hyperlink"/>
            <w:rFonts w:cs="Times New Roman"/>
            <w:kern w:val="0"/>
            <w:sz w:val="22"/>
            <w:szCs w:val="22"/>
          </w:rPr>
          <w:t>7:03:05 PM</w:t>
        </w:r>
      </w:hyperlink>
      <w:r w:rsidR="0096338A">
        <w:t xml:space="preserve"> </w:t>
      </w:r>
      <w:r w:rsidR="004C0BD0" w:rsidRPr="00FB769A">
        <w:t>Approval of Minutes</w:t>
      </w:r>
      <w:r w:rsidR="00250DDD">
        <w:t xml:space="preserve">.   </w:t>
      </w:r>
      <w:r w:rsidR="00250DDD" w:rsidRPr="00250DDD">
        <w:rPr>
          <w:b w:val="0"/>
          <w:bCs w:val="0"/>
        </w:rPr>
        <w:t>Motion to accept minutes as written by Chairman White, seconded by</w:t>
      </w:r>
      <w:r w:rsidR="0096338A">
        <w:rPr>
          <w:b w:val="0"/>
          <w:bCs w:val="0"/>
        </w:rPr>
        <w:t xml:space="preserve"> Raymond MacKay</w:t>
      </w:r>
    </w:p>
    <w:p w14:paraId="00F8151F" w14:textId="10ED3D27" w:rsidR="008423B4" w:rsidRPr="00FB769A" w:rsidRDefault="0047724F" w:rsidP="008423B4">
      <w:pPr>
        <w:pStyle w:val="Heading1"/>
        <w:spacing w:after="0"/>
      </w:pPr>
      <w:hyperlink r:id="rId9" w:tooltip="1/4/2023 Deptford Fire 7:03:16 PM" w:history="1">
        <w:r w:rsidR="0096338A">
          <w:rPr>
            <w:rStyle w:val="Hyperlink"/>
            <w:rFonts w:cs="Times New Roman"/>
            <w:kern w:val="0"/>
            <w:sz w:val="22"/>
            <w:szCs w:val="22"/>
          </w:rPr>
          <w:t>7:03:16 PM</w:t>
        </w:r>
      </w:hyperlink>
      <w:r w:rsidR="0096338A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E7DA2CE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250DDD">
        <w:rPr>
          <w:sz w:val="28"/>
          <w:szCs w:val="28"/>
        </w:rPr>
        <w:t xml:space="preserve">   Motion to open public portion (agenda related) by Chairman White, seconded by</w:t>
      </w:r>
      <w:r w:rsidR="0096338A">
        <w:rPr>
          <w:sz w:val="28"/>
          <w:szCs w:val="28"/>
        </w:rPr>
        <w:t xml:space="preserve"> George Frank.</w:t>
      </w:r>
    </w:p>
    <w:p w14:paraId="705F35EC" w14:textId="4B2C6A94" w:rsidR="00250DDD" w:rsidRPr="00FB769A" w:rsidRDefault="00250DDD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96338A">
        <w:rPr>
          <w:sz w:val="28"/>
          <w:szCs w:val="28"/>
        </w:rPr>
        <w:t xml:space="preserve"> Raymond MacKay</w:t>
      </w:r>
    </w:p>
    <w:p w14:paraId="076EACD0" w14:textId="54DB1357" w:rsidR="00E55C65" w:rsidRDefault="0047724F" w:rsidP="008423B4">
      <w:pPr>
        <w:pStyle w:val="Heading1"/>
      </w:pPr>
      <w:hyperlink r:id="rId10" w:tooltip="1/4/2023 Deptford Fire 7:03:42 PM" w:history="1">
        <w:r w:rsidR="0096338A">
          <w:rPr>
            <w:rStyle w:val="Hyperlink"/>
            <w:rFonts w:cs="Times New Roman"/>
            <w:kern w:val="0"/>
            <w:sz w:val="22"/>
            <w:szCs w:val="22"/>
          </w:rPr>
          <w:t>7:03:42 PM</w:t>
        </w:r>
      </w:hyperlink>
      <w:r w:rsidR="0096338A">
        <w:t xml:space="preserve"> </w:t>
      </w:r>
      <w:r w:rsidR="004C0BD0" w:rsidRPr="00FB769A">
        <w:t xml:space="preserve">Resolutions: </w:t>
      </w:r>
      <w:r w:rsidR="004C0BD0" w:rsidRPr="00FB769A">
        <w:tab/>
      </w:r>
    </w:p>
    <w:p w14:paraId="13B36AED" w14:textId="09228D29" w:rsidR="00E55C65" w:rsidRDefault="00E55C65" w:rsidP="00250DDD">
      <w:pPr>
        <w:pStyle w:val="Heading1"/>
        <w:numPr>
          <w:ilvl w:val="0"/>
          <w:numId w:val="10"/>
        </w:numPr>
        <w:rPr>
          <w:b w:val="0"/>
          <w:bCs w:val="0"/>
        </w:rPr>
      </w:pPr>
      <w:r w:rsidRPr="00E55C65">
        <w:rPr>
          <w:b w:val="0"/>
          <w:bCs w:val="0"/>
        </w:rPr>
        <w:t>Approving 2023 Annual Compensation for the Commissioners of the Deptford Fire District (2023-01)</w:t>
      </w:r>
      <w:r w:rsidR="00250DDD">
        <w:rPr>
          <w:b w:val="0"/>
          <w:bCs w:val="0"/>
        </w:rPr>
        <w:t>.  Motion to adopt by Chairman White, seconded by</w:t>
      </w:r>
      <w:r w:rsidR="0096338A">
        <w:rPr>
          <w:b w:val="0"/>
          <w:bCs w:val="0"/>
        </w:rPr>
        <w:t xml:space="preserve"> Raymond MacKay</w:t>
      </w:r>
    </w:p>
    <w:p w14:paraId="6FE0CF0E" w14:textId="42179D71" w:rsidR="00122BB7" w:rsidRPr="00250DDD" w:rsidRDefault="00122BB7" w:rsidP="00250DDD">
      <w:pPr>
        <w:pStyle w:val="Heading1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Approving the 2021 Audit (2023-03)</w:t>
      </w:r>
      <w:r w:rsidR="00250DDD">
        <w:rPr>
          <w:b w:val="0"/>
          <w:bCs w:val="0"/>
        </w:rPr>
        <w:t>.  Motion to adopt by Chairman White, seconded by</w:t>
      </w:r>
      <w:r w:rsidR="0096338A">
        <w:rPr>
          <w:b w:val="0"/>
          <w:bCs w:val="0"/>
        </w:rPr>
        <w:t xml:space="preserve"> George Frank. (5-0)</w:t>
      </w:r>
    </w:p>
    <w:p w14:paraId="1FF081DE" w14:textId="198CDC2A" w:rsidR="009B70D1" w:rsidRDefault="0047724F" w:rsidP="008A2D3D">
      <w:pPr>
        <w:pStyle w:val="Heading1"/>
      </w:pPr>
      <w:hyperlink r:id="rId11" w:tooltip="1/4/2023 Deptford Fire 7:07:49 PM" w:history="1">
        <w:r w:rsidR="0096338A">
          <w:rPr>
            <w:rStyle w:val="Hyperlink"/>
            <w:rFonts w:cs="Times New Roman"/>
            <w:kern w:val="0"/>
            <w:sz w:val="22"/>
            <w:szCs w:val="22"/>
          </w:rPr>
          <w:t>7:07:49 PM</w:t>
        </w:r>
      </w:hyperlink>
      <w:r w:rsidR="0096338A">
        <w:t xml:space="preserve"> </w:t>
      </w:r>
      <w:r w:rsidR="004C0BD0" w:rsidRPr="00FB769A">
        <w:t>Chairman’s Agenda Items:</w:t>
      </w:r>
    </w:p>
    <w:p w14:paraId="154DE2BD" w14:textId="07F1E3C7" w:rsidR="0096338A" w:rsidRDefault="00D46951" w:rsidP="0096338A">
      <w:pPr>
        <w:pStyle w:val="Heading2"/>
      </w:pPr>
      <w:r>
        <w:t xml:space="preserve">Wished everyone a </w:t>
      </w:r>
      <w:r w:rsidR="0096338A">
        <w:t xml:space="preserve">Happy New Year, hoping it is </w:t>
      </w:r>
      <w:proofErr w:type="gramStart"/>
      <w:r>
        <w:t>prosperous</w:t>
      </w:r>
      <w:proofErr w:type="gramEnd"/>
    </w:p>
    <w:p w14:paraId="62F784D5" w14:textId="5C4F9A6D" w:rsidR="0096338A" w:rsidRDefault="0096338A" w:rsidP="004B1A62">
      <w:pPr>
        <w:pStyle w:val="Heading2"/>
      </w:pPr>
      <w:r>
        <w:t>Reminder that election is February 18, 2023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65042246" w:rsidR="008423B4" w:rsidRPr="00FB769A" w:rsidRDefault="0047724F" w:rsidP="008423B4">
      <w:pPr>
        <w:pStyle w:val="Heading1"/>
      </w:pPr>
      <w:hyperlink r:id="rId12" w:tooltip="1/4/2023 Deptford Fire 7:08:19 PM" w:history="1">
        <w:r w:rsidR="0096338A">
          <w:rPr>
            <w:rStyle w:val="Hyperlink"/>
            <w:rFonts w:cs="Times New Roman"/>
            <w:kern w:val="0"/>
            <w:sz w:val="22"/>
            <w:szCs w:val="22"/>
          </w:rPr>
          <w:t>7:08:19 PM</w:t>
        </w:r>
      </w:hyperlink>
      <w:r w:rsidR="0096338A">
        <w:t xml:space="preserve"> </w:t>
      </w:r>
      <w:r w:rsidR="004C0BD0" w:rsidRPr="00FB769A">
        <w:t>Reports:</w:t>
      </w:r>
    </w:p>
    <w:p w14:paraId="4A64766F" w14:textId="2F4DBA0F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250DDD">
        <w:t xml:space="preserve"> – read by Chairman White</w:t>
      </w:r>
    </w:p>
    <w:p w14:paraId="2067670D" w14:textId="295A3B49" w:rsidR="00FB5F6F" w:rsidRDefault="004A021C" w:rsidP="00E12CD0">
      <w:pPr>
        <w:pStyle w:val="Heading2"/>
        <w:numPr>
          <w:ilvl w:val="0"/>
          <w:numId w:val="0"/>
        </w:numPr>
        <w:spacing w:after="0"/>
        <w:ind w:firstLine="720"/>
      </w:pPr>
      <w:r>
        <w:t>2</w:t>
      </w:r>
      <w:r w:rsidR="009B70D1">
        <w:t>.</w:t>
      </w:r>
      <w:r w:rsidR="009B70D1">
        <w:tab/>
        <w:t>Safety Report</w:t>
      </w:r>
      <w:r w:rsidR="00250DDD">
        <w:t xml:space="preserve"> – given by Robert V. Hill</w:t>
      </w:r>
      <w:r w:rsidR="004B1A62">
        <w:t xml:space="preserve"> (report attached).  </w:t>
      </w:r>
    </w:p>
    <w:p w14:paraId="1159E956" w14:textId="1FF2A535" w:rsidR="0096338A" w:rsidRDefault="004B1A62" w:rsidP="0096338A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 xml:space="preserve">Exposure </w:t>
      </w:r>
      <w:r w:rsidR="004A021C">
        <w:t xml:space="preserve">Control </w:t>
      </w:r>
      <w:r>
        <w:t>Plan in processed of being overhauled.  (</w:t>
      </w:r>
      <w:proofErr w:type="gramStart"/>
      <w:r w:rsidR="0096338A">
        <w:t>this</w:t>
      </w:r>
      <w:proofErr w:type="gramEnd"/>
      <w:r w:rsidR="0096338A">
        <w:t xml:space="preserve"> information in addition to attached report</w:t>
      </w:r>
      <w:r>
        <w:t>)</w:t>
      </w:r>
    </w:p>
    <w:p w14:paraId="3EAB01B2" w14:textId="0824D840" w:rsidR="0096338A" w:rsidRDefault="0096338A" w:rsidP="004A021C">
      <w:pPr>
        <w:pStyle w:val="Heading2"/>
        <w:numPr>
          <w:ilvl w:val="0"/>
          <w:numId w:val="0"/>
        </w:numPr>
        <w:spacing w:after="0"/>
        <w:ind w:left="720" w:firstLine="720"/>
      </w:pPr>
      <w:r>
        <w:t xml:space="preserve">Chairman White stated that he is hoping that safety bullets are posted in stations.  Have not seen them yet </w:t>
      </w:r>
      <w:r w:rsidR="004A021C">
        <w:t>posted</w:t>
      </w:r>
      <w:r>
        <w:t>.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0680558A" w:rsidR="008423B4" w:rsidRPr="00250DDD" w:rsidRDefault="0047724F" w:rsidP="008423B4">
      <w:pPr>
        <w:pStyle w:val="Heading1"/>
        <w:rPr>
          <w:b w:val="0"/>
          <w:bCs w:val="0"/>
        </w:rPr>
      </w:pPr>
      <w:hyperlink r:id="rId13" w:tooltip="1/4/2023 Deptford Fire 7:17:29 PM" w:history="1">
        <w:r w:rsidR="004A021C">
          <w:rPr>
            <w:rStyle w:val="Hyperlink"/>
            <w:rFonts w:cs="Times New Roman"/>
            <w:kern w:val="0"/>
            <w:sz w:val="22"/>
            <w:szCs w:val="22"/>
          </w:rPr>
          <w:t>7:17:29 PM</w:t>
        </w:r>
      </w:hyperlink>
      <w:r w:rsidR="004A021C">
        <w:t xml:space="preserve"> </w:t>
      </w:r>
      <w:r w:rsidR="004C0BD0" w:rsidRPr="00FB769A">
        <w:t>Treasurer’s Report</w:t>
      </w:r>
      <w:r w:rsidR="00250DDD">
        <w:t xml:space="preserve">.  </w:t>
      </w:r>
      <w:r w:rsidR="00250DDD" w:rsidRPr="00250DDD">
        <w:rPr>
          <w:b w:val="0"/>
          <w:bCs w:val="0"/>
        </w:rPr>
        <w:t xml:space="preserve">Read by Raymond MacKay.   Motion to adopt by Chairman White, seconded </w:t>
      </w:r>
      <w:r w:rsidR="00250DDD">
        <w:rPr>
          <w:b w:val="0"/>
          <w:bCs w:val="0"/>
        </w:rPr>
        <w:t>b</w:t>
      </w:r>
      <w:r w:rsidR="00250DDD" w:rsidRPr="00250DDD">
        <w:rPr>
          <w:b w:val="0"/>
          <w:bCs w:val="0"/>
        </w:rPr>
        <w:t>y</w:t>
      </w:r>
      <w:r w:rsidR="004A021C">
        <w:rPr>
          <w:b w:val="0"/>
          <w:bCs w:val="0"/>
        </w:rPr>
        <w:t xml:space="preserve"> Robert Sheairs</w:t>
      </w:r>
    </w:p>
    <w:p w14:paraId="42252B12" w14:textId="1CA6C1A4" w:rsidR="008423B4" w:rsidRPr="00FB769A" w:rsidRDefault="0047724F" w:rsidP="008423B4">
      <w:pPr>
        <w:pStyle w:val="Heading1"/>
      </w:pPr>
      <w:hyperlink r:id="rId14" w:tooltip="1/4/2023 Deptford Fire 7:18:25 PM" w:history="1">
        <w:r w:rsidR="004A021C">
          <w:rPr>
            <w:rStyle w:val="Hyperlink"/>
            <w:rFonts w:cs="Times New Roman"/>
            <w:kern w:val="0"/>
            <w:sz w:val="22"/>
            <w:szCs w:val="22"/>
          </w:rPr>
          <w:t>7:18:25 PM</w:t>
        </w:r>
      </w:hyperlink>
      <w:r w:rsidR="004A021C">
        <w:t xml:space="preserve"> </w:t>
      </w:r>
      <w:r w:rsidR="004C0BD0" w:rsidRPr="00FB769A">
        <w:t xml:space="preserve">Resolution for Approval of Bills and Vouchers: </w:t>
      </w:r>
    </w:p>
    <w:p w14:paraId="26F23977" w14:textId="2B38FDA5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lastRenderedPageBreak/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2023-02</w:t>
      </w:r>
      <w:r w:rsidR="00282CCF" w:rsidRPr="00282CCF">
        <w:rPr>
          <w:sz w:val="28"/>
          <w:szCs w:val="28"/>
        </w:rPr>
        <w:t>)</w:t>
      </w:r>
      <w:r w:rsidR="00250DDD">
        <w:rPr>
          <w:sz w:val="28"/>
          <w:szCs w:val="28"/>
        </w:rPr>
        <w:t>.  Motion to adopt by Chairman White, seconded by</w:t>
      </w:r>
      <w:r w:rsidR="004A021C">
        <w:rPr>
          <w:sz w:val="28"/>
          <w:szCs w:val="28"/>
        </w:rPr>
        <w:t xml:space="preserve"> </w:t>
      </w:r>
      <w:r w:rsidR="000739C4">
        <w:rPr>
          <w:sz w:val="28"/>
          <w:szCs w:val="28"/>
        </w:rPr>
        <w:t>Robert Sheairs</w:t>
      </w:r>
    </w:p>
    <w:p w14:paraId="35936199" w14:textId="062A4DF5" w:rsidR="008423B4" w:rsidRPr="00FB769A" w:rsidRDefault="0047724F" w:rsidP="008423B4">
      <w:pPr>
        <w:pStyle w:val="Heading1"/>
      </w:pPr>
      <w:hyperlink r:id="rId15" w:tooltip="1/4/2023 Deptford Fire 7:22:59 PM" w:history="1">
        <w:r w:rsidR="000739C4">
          <w:rPr>
            <w:rStyle w:val="Hyperlink"/>
            <w:rFonts w:cs="Times New Roman"/>
            <w:kern w:val="0"/>
            <w:sz w:val="22"/>
            <w:szCs w:val="22"/>
          </w:rPr>
          <w:t>7:22:59 PM</w:t>
        </w:r>
      </w:hyperlink>
      <w:r w:rsidR="000739C4">
        <w:t xml:space="preserve"> </w:t>
      </w:r>
      <w:r w:rsidR="004C0BD0" w:rsidRPr="00FB769A">
        <w:t xml:space="preserve">Public Portion: </w:t>
      </w:r>
    </w:p>
    <w:p w14:paraId="7213FC7A" w14:textId="48F933BD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250DDD">
        <w:rPr>
          <w:sz w:val="28"/>
          <w:szCs w:val="28"/>
        </w:rPr>
        <w:t xml:space="preserve">   Motion to open public</w:t>
      </w:r>
      <w:r w:rsidR="00ED0C70">
        <w:rPr>
          <w:sz w:val="28"/>
          <w:szCs w:val="28"/>
        </w:rPr>
        <w:t xml:space="preserve"> portion by Chairman White, seconded by</w:t>
      </w:r>
      <w:r w:rsidR="000739C4">
        <w:rPr>
          <w:sz w:val="28"/>
          <w:szCs w:val="28"/>
        </w:rPr>
        <w:t xml:space="preserve"> George Frank.</w:t>
      </w:r>
    </w:p>
    <w:p w14:paraId="0811BB13" w14:textId="5D95422C" w:rsidR="00ED0C70" w:rsidRPr="00ED0C70" w:rsidRDefault="00ED0C70" w:rsidP="00ED0C70">
      <w:pPr>
        <w:rPr>
          <w:sz w:val="28"/>
          <w:szCs w:val="28"/>
        </w:rPr>
      </w:pPr>
      <w:r>
        <w:rPr>
          <w:sz w:val="28"/>
          <w:szCs w:val="28"/>
        </w:rPr>
        <w:t>Motion to close public portion by Chairman White, seconded by</w:t>
      </w:r>
      <w:r w:rsidR="000C1773">
        <w:rPr>
          <w:sz w:val="28"/>
          <w:szCs w:val="28"/>
        </w:rPr>
        <w:t xml:space="preserve"> George Frank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30CFCBE1" w:rsidR="008423B4" w:rsidRPr="00ED0C70" w:rsidRDefault="0047724F" w:rsidP="008423B4">
      <w:pPr>
        <w:pStyle w:val="Heading1"/>
        <w:rPr>
          <w:b w:val="0"/>
          <w:bCs w:val="0"/>
        </w:rPr>
      </w:pPr>
      <w:hyperlink r:id="rId16" w:tooltip="1/4/2023 Deptford Fire 7:23:36 PM" w:history="1">
        <w:r w:rsidR="000739C4">
          <w:rPr>
            <w:rStyle w:val="Hyperlink"/>
            <w:rFonts w:cs="Times New Roman"/>
            <w:kern w:val="0"/>
            <w:sz w:val="22"/>
            <w:szCs w:val="22"/>
          </w:rPr>
          <w:t>7:23:36 PM</w:t>
        </w:r>
      </w:hyperlink>
      <w:r w:rsidR="000739C4">
        <w:t xml:space="preserve"> </w:t>
      </w:r>
      <w:r w:rsidR="004C0BD0" w:rsidRPr="00FB769A">
        <w:t>Resolution for Commissioners to Convene in Executive Session</w:t>
      </w:r>
      <w:r w:rsidR="00ED0C70">
        <w:t xml:space="preserve">.  </w:t>
      </w:r>
      <w:r w:rsidR="00ED0C70" w:rsidRPr="00ED0C70">
        <w:rPr>
          <w:b w:val="0"/>
          <w:bCs w:val="0"/>
        </w:rPr>
        <w:t>Motion to adopt by Chairman White, seconded by</w:t>
      </w:r>
      <w:r w:rsidR="000739C4">
        <w:rPr>
          <w:b w:val="0"/>
          <w:bCs w:val="0"/>
        </w:rPr>
        <w:t xml:space="preserve"> Raymond MacKay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38FDF1AD" w:rsidR="00FF22F4" w:rsidRPr="00ED0C70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ED0C70">
        <w:t xml:space="preserve"> </w:t>
      </w:r>
      <w:r w:rsidR="00ED0C70" w:rsidRPr="00ED0C70">
        <w:rPr>
          <w:b w:val="0"/>
          <w:bCs w:val="0"/>
        </w:rPr>
        <w:t>at</w:t>
      </w:r>
      <w:r w:rsidR="000C1773">
        <w:rPr>
          <w:b w:val="0"/>
          <w:bCs w:val="0"/>
        </w:rPr>
        <w:t xml:space="preserve"> 8:</w:t>
      </w:r>
      <w:r w:rsidR="00FD7D1E">
        <w:rPr>
          <w:b w:val="0"/>
          <w:bCs w:val="0"/>
        </w:rPr>
        <w:t>25</w:t>
      </w:r>
      <w:r w:rsidR="000C1773">
        <w:rPr>
          <w:b w:val="0"/>
          <w:bCs w:val="0"/>
        </w:rPr>
        <w:t>pm</w:t>
      </w:r>
    </w:p>
    <w:sectPr w:rsidR="00FF22F4" w:rsidRPr="00ED0C70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0294" w14:textId="77777777" w:rsidR="001C1B48" w:rsidRDefault="001C1B48">
      <w:pPr>
        <w:spacing w:after="0" w:line="240" w:lineRule="auto"/>
      </w:pPr>
      <w:r>
        <w:separator/>
      </w:r>
    </w:p>
  </w:endnote>
  <w:endnote w:type="continuationSeparator" w:id="0">
    <w:p w14:paraId="17186F73" w14:textId="77777777" w:rsidR="001C1B48" w:rsidRDefault="001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FEF9" w14:textId="77777777" w:rsidR="001C1B48" w:rsidRDefault="001C1B48">
      <w:pPr>
        <w:spacing w:after="0" w:line="240" w:lineRule="auto"/>
      </w:pPr>
      <w:r>
        <w:separator/>
      </w:r>
    </w:p>
  </w:footnote>
  <w:footnote w:type="continuationSeparator" w:id="0">
    <w:p w14:paraId="505E9792" w14:textId="77777777" w:rsidR="001C1B48" w:rsidRDefault="001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05B2C6A2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F91319"/>
    <w:multiLevelType w:val="hybridMultilevel"/>
    <w:tmpl w:val="6BB204BC"/>
    <w:lvl w:ilvl="0" w:tplc="F9E6A8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336983">
    <w:abstractNumId w:val="2"/>
  </w:num>
  <w:num w:numId="2" w16cid:durableId="1732541448">
    <w:abstractNumId w:val="7"/>
  </w:num>
  <w:num w:numId="3" w16cid:durableId="2074697226">
    <w:abstractNumId w:val="3"/>
  </w:num>
  <w:num w:numId="4" w16cid:durableId="1876231293">
    <w:abstractNumId w:val="0"/>
  </w:num>
  <w:num w:numId="5" w16cid:durableId="335689893">
    <w:abstractNumId w:val="5"/>
  </w:num>
  <w:num w:numId="6" w16cid:durableId="575169938">
    <w:abstractNumId w:val="1"/>
  </w:num>
  <w:num w:numId="7" w16cid:durableId="1010911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9372288">
    <w:abstractNumId w:val="6"/>
  </w:num>
  <w:num w:numId="9" w16cid:durableId="619722331">
    <w:abstractNumId w:val="8"/>
  </w:num>
  <w:num w:numId="10" w16cid:durableId="149637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739C4"/>
    <w:rsid w:val="0009622A"/>
    <w:rsid w:val="000B26F1"/>
    <w:rsid w:val="000C1773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1B48"/>
    <w:rsid w:val="001C3FC5"/>
    <w:rsid w:val="001C7C3A"/>
    <w:rsid w:val="001F0026"/>
    <w:rsid w:val="00203B3C"/>
    <w:rsid w:val="00206DBF"/>
    <w:rsid w:val="00250DDD"/>
    <w:rsid w:val="00282CCF"/>
    <w:rsid w:val="002C14CB"/>
    <w:rsid w:val="002C5F69"/>
    <w:rsid w:val="002D1771"/>
    <w:rsid w:val="002D476C"/>
    <w:rsid w:val="002D72A3"/>
    <w:rsid w:val="002E64E2"/>
    <w:rsid w:val="00322122"/>
    <w:rsid w:val="00322197"/>
    <w:rsid w:val="003248DE"/>
    <w:rsid w:val="00334358"/>
    <w:rsid w:val="003521C5"/>
    <w:rsid w:val="003C2530"/>
    <w:rsid w:val="003D2CFB"/>
    <w:rsid w:val="00400FA0"/>
    <w:rsid w:val="0047724F"/>
    <w:rsid w:val="00486C11"/>
    <w:rsid w:val="00490607"/>
    <w:rsid w:val="004A021C"/>
    <w:rsid w:val="004B1A62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6338A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31E03"/>
    <w:rsid w:val="00B401BC"/>
    <w:rsid w:val="00B44005"/>
    <w:rsid w:val="00B52075"/>
    <w:rsid w:val="00B83CA6"/>
    <w:rsid w:val="00BA16E4"/>
    <w:rsid w:val="00BA1C57"/>
    <w:rsid w:val="00BB177E"/>
    <w:rsid w:val="00BD65B4"/>
    <w:rsid w:val="00BF3055"/>
    <w:rsid w:val="00BF78D3"/>
    <w:rsid w:val="00C05395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46951"/>
    <w:rsid w:val="00D56B28"/>
    <w:rsid w:val="00D914C9"/>
    <w:rsid w:val="00DF1B21"/>
    <w:rsid w:val="00E12CD0"/>
    <w:rsid w:val="00E15887"/>
    <w:rsid w:val="00E50A5A"/>
    <w:rsid w:val="00E55C65"/>
    <w:rsid w:val="00E67C75"/>
    <w:rsid w:val="00E73171"/>
    <w:rsid w:val="00E86D04"/>
    <w:rsid w:val="00E87B18"/>
    <w:rsid w:val="00EB5797"/>
    <w:rsid w:val="00ED0C70"/>
    <w:rsid w:val="00EE2A2B"/>
    <w:rsid w:val="00EF2D39"/>
    <w:rsid w:val="00F2443D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D7D1E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B1A6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4B1A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0104190305&amp;quot;?Data=&amp;quot;18b88667&amp;quot;" TargetMode="External"/><Relationship Id="rId13" Type="http://schemas.openxmlformats.org/officeDocument/2006/relationships/hyperlink" Target="tre://ftr/?label=&amp;quot;Deptford&amp;nbsp;Fire&amp;quot;?datetime=&amp;quot;20230104191729&amp;quot;?Data=&amp;quot;742efd10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30104190253&amp;quot;?Data=&amp;quot;a1b44896&amp;quot;" TargetMode="External"/><Relationship Id="rId12" Type="http://schemas.openxmlformats.org/officeDocument/2006/relationships/hyperlink" Target="tre://ftr/?label=&amp;quot;Deptford&amp;nbsp;Fire&amp;quot;?datetime=&amp;quot;20230104190819&amp;quot;?Data=&amp;quot;c458f62c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0104192336&amp;quot;?Data=&amp;quot;886c8b1a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0104190749&amp;quot;?Data=&amp;quot;4db57533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0104192259&amp;quot;?Data=&amp;quot;cafc78cf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30104190342&amp;quot;?Data=&amp;quot;1efefcc8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0104190316&amp;quot;?Data=&amp;quot;c151fa2c&amp;quot;" TargetMode="External"/><Relationship Id="rId14" Type="http://schemas.openxmlformats.org/officeDocument/2006/relationships/hyperlink" Target="tre://ftr/?label=&amp;quot;Deptford&amp;nbsp;Fire&amp;quot;?datetime=&amp;quot;20230104191825&amp;quot;?Data=&amp;quot;e7d85004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2023-01-03T20:12:00Z</cp:lastPrinted>
  <dcterms:created xsi:type="dcterms:W3CDTF">2023-01-25T18:49:00Z</dcterms:created>
  <dcterms:modified xsi:type="dcterms:W3CDTF">2023-01-25T18:49:00Z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